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8AB" w:rsidRPr="0008478C" w:rsidRDefault="008A38AB" w:rsidP="008A38AB">
      <w:pPr>
        <w:rPr>
          <w:noProof/>
          <w:color w:val="0000FF"/>
          <w:sz w:val="24"/>
          <w:szCs w:val="24"/>
          <w:lang w:eastAsia="nl-NL"/>
        </w:rPr>
      </w:pPr>
      <w:r>
        <w:rPr>
          <w:noProof/>
          <w:lang w:eastAsia="nl-NL"/>
        </w:rPr>
        <w:drawing>
          <wp:inline distT="0" distB="0" distL="0" distR="0" wp14:anchorId="31E4197A" wp14:editId="16B22C86">
            <wp:extent cx="948906" cy="628095"/>
            <wp:effectExtent l="0" t="0" r="3810" b="635"/>
            <wp:docPr id="4" name="Afbeelding 4" descr="DZBlogo-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Blogo-blau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3812" cy="631342"/>
                    </a:xfrm>
                    <a:prstGeom prst="rect">
                      <a:avLst/>
                    </a:prstGeom>
                    <a:noFill/>
                    <a:ln>
                      <a:noFill/>
                    </a:ln>
                  </pic:spPr>
                </pic:pic>
              </a:graphicData>
            </a:graphic>
          </wp:inline>
        </w:drawing>
      </w:r>
      <w:r>
        <w:rPr>
          <w:noProof/>
          <w:color w:val="0000FF"/>
          <w:lang w:eastAsia="nl-NL"/>
        </w:rPr>
        <w:t xml:space="preserve">                      </w:t>
      </w:r>
      <w:r w:rsidRPr="0008478C">
        <w:rPr>
          <w:b/>
          <w:noProof/>
          <w:sz w:val="36"/>
          <w:szCs w:val="36"/>
          <w:lang w:eastAsia="nl-NL"/>
        </w:rPr>
        <w:t>Thuiswerkovereenkomst</w:t>
      </w:r>
    </w:p>
    <w:p w:rsidR="008A38AB" w:rsidRDefault="008A38AB" w:rsidP="008A38AB">
      <w:pPr>
        <w:rPr>
          <w:noProof/>
          <w:color w:val="0000FF"/>
          <w:lang w:eastAsia="nl-NL"/>
        </w:rPr>
      </w:pPr>
    </w:p>
    <w:p w:rsidR="008A38AB" w:rsidRDefault="008A38AB" w:rsidP="008A38AB"/>
    <w:p w:rsidR="008A38AB" w:rsidRDefault="008A38AB" w:rsidP="008A38AB"/>
    <w:p w:rsidR="008A38AB" w:rsidRPr="00432677" w:rsidRDefault="008A38AB" w:rsidP="008A38AB">
      <w:pPr>
        <w:jc w:val="center"/>
        <w:rPr>
          <w:sz w:val="24"/>
          <w:szCs w:val="24"/>
        </w:rPr>
      </w:pPr>
      <w:r w:rsidRPr="00432677">
        <w:rPr>
          <w:b/>
          <w:sz w:val="24"/>
          <w:szCs w:val="24"/>
        </w:rPr>
        <w:t>Verzoek gebruikmaking van de Regeling Thuiswerken van DZB Leiden</w:t>
      </w:r>
    </w:p>
    <w:p w:rsidR="008A38AB" w:rsidRDefault="008A38AB" w:rsidP="008A38AB">
      <w:r>
        <w:t xml:space="preserve"> </w:t>
      </w:r>
    </w:p>
    <w:p w:rsidR="008A38AB" w:rsidRDefault="008A38AB" w:rsidP="008A38AB">
      <w:r>
        <w:t xml:space="preserve">Ondergetekende </w:t>
      </w:r>
      <w:sdt>
        <w:sdtPr>
          <w:id w:val="554664907"/>
          <w:placeholder>
            <w:docPart w:val="DefaultPlaceholder_1082065158"/>
          </w:placeholder>
        </w:sdtPr>
        <w:sdtEndPr/>
        <w:sdtContent>
          <w:r>
            <w:t>[naam]</w:t>
          </w:r>
        </w:sdtContent>
      </w:sdt>
      <w:r>
        <w:t>, hierna te noemen ‘betrokkene’, verzoekt gebruik te mogen maken van de Regeling Thuiswerken van DZB Leiden.</w:t>
      </w:r>
    </w:p>
    <w:p w:rsidR="008A38AB" w:rsidRDefault="008A38AB" w:rsidP="008A38AB"/>
    <w:p w:rsidR="008A38AB" w:rsidRDefault="008A38AB" w:rsidP="008A38AB">
      <w:r>
        <w:t>In overleg met de leidinggevende wordt verzocht hiervoor toestemming te verlenen op basis van de volgende gegevens:</w:t>
      </w:r>
    </w:p>
    <w:p w:rsidR="008A38AB" w:rsidRDefault="008A38AB" w:rsidP="008A38AB"/>
    <w:p w:rsidR="008A38AB" w:rsidRDefault="008A38AB" w:rsidP="008A38AB">
      <w:pPr>
        <w:pStyle w:val="Lijstalinea"/>
        <w:numPr>
          <w:ilvl w:val="0"/>
          <w:numId w:val="1"/>
        </w:numPr>
      </w:pPr>
      <w:r>
        <w:t xml:space="preserve">Het thuiswerken gaat in per </w:t>
      </w:r>
      <w:sdt>
        <w:sdtPr>
          <w:id w:val="-1088234665"/>
          <w:placeholder>
            <w:docPart w:val="DefaultPlaceholder_1082065158"/>
          </w:placeholder>
        </w:sdtPr>
        <w:sdtEndPr/>
        <w:sdtContent>
          <w:r>
            <w:t>[datum]</w:t>
          </w:r>
        </w:sdtContent>
      </w:sdt>
      <w:r>
        <w:t xml:space="preserve"> om de volgende reden(en):</w:t>
      </w:r>
    </w:p>
    <w:p w:rsidR="008A38AB" w:rsidRDefault="008A38AB" w:rsidP="008A38AB">
      <w:pPr>
        <w:pStyle w:val="Lijstalinea"/>
        <w:ind w:left="1080"/>
      </w:pPr>
    </w:p>
    <w:sdt>
      <w:sdtPr>
        <w:id w:val="19140489"/>
        <w:placeholder>
          <w:docPart w:val="FBDCC13F64404848998CFABAE1F3A442"/>
        </w:placeholder>
        <w:showingPlcHdr/>
        <w:text/>
      </w:sdtPr>
      <w:sdtEndPr/>
      <w:sdtContent>
        <w:p w:rsidR="008A38AB" w:rsidRDefault="008A38AB" w:rsidP="008A38AB">
          <w:pPr>
            <w:pStyle w:val="Lijstalinea"/>
            <w:ind w:left="1080"/>
          </w:pPr>
          <w:r w:rsidRPr="001128BF">
            <w:rPr>
              <w:rStyle w:val="Tekstvantijdelijkeaanduiding"/>
            </w:rPr>
            <w:t>Klik hier als u tekst wilt invoeren.</w:t>
          </w:r>
        </w:p>
      </w:sdtContent>
    </w:sdt>
    <w:sdt>
      <w:sdtPr>
        <w:id w:val="1205678396"/>
        <w:placeholder>
          <w:docPart w:val="DF63CE4DB2CE42CCB022BBB8232556C8"/>
        </w:placeholder>
        <w:showingPlcHdr/>
        <w:text/>
      </w:sdtPr>
      <w:sdtEndPr/>
      <w:sdtContent>
        <w:p w:rsidR="008A38AB" w:rsidRDefault="008A38AB" w:rsidP="008A38AB">
          <w:pPr>
            <w:pStyle w:val="Lijstalinea"/>
            <w:ind w:left="1080"/>
          </w:pPr>
          <w:r w:rsidRPr="001128BF">
            <w:rPr>
              <w:rStyle w:val="Tekstvantijdelijkeaanduiding"/>
            </w:rPr>
            <w:t>Klik hier als u tekst wilt invoeren.</w:t>
          </w:r>
        </w:p>
      </w:sdtContent>
    </w:sdt>
    <w:p w:rsidR="008A38AB" w:rsidRDefault="008A38AB" w:rsidP="008A38AB">
      <w:pPr>
        <w:pStyle w:val="Lijstalinea"/>
        <w:ind w:left="1080"/>
      </w:pPr>
    </w:p>
    <w:p w:rsidR="008A38AB" w:rsidRDefault="008A38AB" w:rsidP="008A38AB">
      <w:pPr>
        <w:pStyle w:val="Lijstalinea"/>
        <w:numPr>
          <w:ilvl w:val="0"/>
          <w:numId w:val="1"/>
        </w:numPr>
      </w:pPr>
      <w:r>
        <w:t xml:space="preserve">Het thuiswerken wordt in principe aangegaan voor onbepaalde tijd en eindigt per datum ofwel bij opzegging door leidinggevende of medewerker eindigt per </w:t>
      </w:r>
      <w:sdt>
        <w:sdtPr>
          <w:id w:val="647710814"/>
          <w:placeholder>
            <w:docPart w:val="DefaultPlaceholder_1082065158"/>
          </w:placeholder>
        </w:sdtPr>
        <w:sdtEndPr/>
        <w:sdtContent>
          <w:r>
            <w:t>[datum]</w:t>
          </w:r>
        </w:sdtContent>
      </w:sdt>
      <w:r>
        <w:t>, of eerder indien herziening van het besluit om thuis te werken is gewenst</w:t>
      </w:r>
      <w:r>
        <w:rPr>
          <w:rStyle w:val="Voetnootmarkering"/>
        </w:rPr>
        <w:footnoteReference w:id="1"/>
      </w:r>
      <w:r>
        <w:t>. Ieder jaar wordt vastgesteld of de redenen nog van toepassing zijn. De reden(en) zijn:</w:t>
      </w:r>
    </w:p>
    <w:p w:rsidR="008A38AB" w:rsidRDefault="008A38AB" w:rsidP="008A38AB">
      <w:pPr>
        <w:pStyle w:val="Lijstalinea"/>
        <w:ind w:left="1080"/>
      </w:pPr>
    </w:p>
    <w:sdt>
      <w:sdtPr>
        <w:id w:val="-1562094232"/>
        <w:placeholder>
          <w:docPart w:val="7A53EA972E8846AC89B3A427CEC40DE9"/>
        </w:placeholder>
        <w:showingPlcHdr/>
        <w:text/>
      </w:sdtPr>
      <w:sdtEndPr/>
      <w:sdtContent>
        <w:p w:rsidR="008A38AB" w:rsidRDefault="008A38AB" w:rsidP="008A38AB">
          <w:pPr>
            <w:pStyle w:val="Lijstalinea"/>
            <w:ind w:left="1080"/>
          </w:pPr>
          <w:r w:rsidRPr="001128BF">
            <w:rPr>
              <w:rStyle w:val="Tekstvantijdelijkeaanduiding"/>
            </w:rPr>
            <w:t>Klik hier als u tekst wilt invoeren.</w:t>
          </w:r>
        </w:p>
      </w:sdtContent>
    </w:sdt>
    <w:sdt>
      <w:sdtPr>
        <w:id w:val="-1056319384"/>
        <w:placeholder>
          <w:docPart w:val="382F60985BFB4751A4ECFDFA39181FFF"/>
        </w:placeholder>
        <w:showingPlcHdr/>
        <w:text/>
      </w:sdtPr>
      <w:sdtEndPr/>
      <w:sdtContent>
        <w:p w:rsidR="008A38AB" w:rsidRDefault="008A38AB" w:rsidP="008A38AB">
          <w:pPr>
            <w:pStyle w:val="Lijstalinea"/>
            <w:ind w:left="1080"/>
          </w:pPr>
          <w:r w:rsidRPr="001128BF">
            <w:rPr>
              <w:rStyle w:val="Tekstvantijdelijkeaanduiding"/>
            </w:rPr>
            <w:t>Klik hier als u tekst wilt invoeren.</w:t>
          </w:r>
        </w:p>
      </w:sdtContent>
    </w:sdt>
    <w:p w:rsidR="008A38AB" w:rsidRDefault="008A38AB" w:rsidP="008A38AB">
      <w:pPr>
        <w:pStyle w:val="Lijstalinea"/>
        <w:ind w:left="1080"/>
      </w:pPr>
    </w:p>
    <w:p w:rsidR="008A38AB" w:rsidRDefault="008A38AB" w:rsidP="008A38AB">
      <w:pPr>
        <w:pStyle w:val="Lijstalinea"/>
        <w:ind w:left="1080"/>
      </w:pPr>
    </w:p>
    <w:p w:rsidR="008A38AB" w:rsidRDefault="008A38AB" w:rsidP="008A38AB">
      <w:pPr>
        <w:pStyle w:val="Lijstalinea"/>
        <w:numPr>
          <w:ilvl w:val="0"/>
          <w:numId w:val="1"/>
        </w:numPr>
      </w:pPr>
      <w:r>
        <w:t xml:space="preserve">Betrokkene verricht gedurende </w:t>
      </w:r>
      <w:sdt>
        <w:sdtPr>
          <w:id w:val="-628543018"/>
          <w:placeholder>
            <w:docPart w:val="DefaultPlaceholder_1082065158"/>
          </w:placeholder>
        </w:sdtPr>
        <w:sdtEndPr/>
        <w:sdtContent>
          <w:r>
            <w:t>[aantal]</w:t>
          </w:r>
        </w:sdtContent>
      </w:sdt>
      <w:r>
        <w:t xml:space="preserve"> dagdelen</w:t>
      </w:r>
      <w:r>
        <w:rPr>
          <w:rStyle w:val="Voetnootmarkering"/>
        </w:rPr>
        <w:footnoteReference w:id="2"/>
      </w:r>
      <w:r>
        <w:t xml:space="preserve"> zijn/haar werkzaamheden thuis op de volgende dagen: </w:t>
      </w:r>
    </w:p>
    <w:p w:rsidR="008A38AB" w:rsidRDefault="008A38AB" w:rsidP="008A38AB"/>
    <w:p w:rsidR="008A38AB" w:rsidRDefault="008A38AB" w:rsidP="008A38AB">
      <w:pPr>
        <w:ind w:left="1416"/>
      </w:pPr>
      <w:r>
        <w:fldChar w:fldCharType="begin">
          <w:ffData>
            <w:name w:val="Dropdown1"/>
            <w:enabled/>
            <w:calcOnExit w:val="0"/>
            <w:ddList>
              <w:listEntry w:val="1 dagdeel"/>
              <w:listEntry w:val="1 dagdeel"/>
              <w:listEntry w:val="1 dag"/>
            </w:ddList>
          </w:ffData>
        </w:fldChar>
      </w:r>
      <w:bookmarkStart w:id="0" w:name="Dropdown1"/>
      <w:r>
        <w:instrText xml:space="preserve"> FORMDROPDOWN </w:instrText>
      </w:r>
      <w:r w:rsidR="00FF296B">
        <w:fldChar w:fldCharType="separate"/>
      </w:r>
      <w:r>
        <w:fldChar w:fldCharType="end"/>
      </w:r>
      <w:bookmarkEnd w:id="0"/>
      <w:r>
        <w:t xml:space="preserve"> op </w:t>
      </w:r>
      <w:r>
        <w:fldChar w:fldCharType="begin">
          <w:ffData>
            <w:name w:val="Dropdown2"/>
            <w:enabled/>
            <w:calcOnExit w:val="0"/>
            <w:ddList>
              <w:listEntry w:val="maandag"/>
              <w:listEntry w:val="maandagochtend"/>
              <w:listEntry w:val="maandagmiddag"/>
              <w:listEntry w:val="dinsdag"/>
              <w:listEntry w:val="dinsdagochtend"/>
              <w:listEntry w:val="dinsdagmiddag"/>
              <w:listEntry w:val="woensdag"/>
              <w:listEntry w:val="woensdagochtend"/>
              <w:listEntry w:val="woensdagmiddag"/>
              <w:listEntry w:val="donderdag"/>
              <w:listEntry w:val="donderdagochtend"/>
              <w:listEntry w:val="donderdagmiddag"/>
              <w:listEntry w:val="vrijdag"/>
              <w:listEntry w:val="vrijdagochtend"/>
              <w:listEntry w:val="vrijdagmiddag"/>
            </w:ddList>
          </w:ffData>
        </w:fldChar>
      </w:r>
      <w:bookmarkStart w:id="1" w:name="Dropdown2"/>
      <w:r>
        <w:instrText xml:space="preserve"> FORMDROPDOWN </w:instrText>
      </w:r>
      <w:r w:rsidR="00FF296B">
        <w:fldChar w:fldCharType="separate"/>
      </w:r>
      <w:r>
        <w:fldChar w:fldCharType="end"/>
      </w:r>
      <w:bookmarkEnd w:id="1"/>
    </w:p>
    <w:p w:rsidR="008A38AB" w:rsidRDefault="008A38AB" w:rsidP="008A38AB"/>
    <w:p w:rsidR="008A38AB" w:rsidRDefault="008A38AB" w:rsidP="008A38AB"/>
    <w:p w:rsidR="008A38AB" w:rsidRDefault="008A38AB" w:rsidP="008A38AB">
      <w:pPr>
        <w:pStyle w:val="Lijstalinea"/>
        <w:numPr>
          <w:ilvl w:val="0"/>
          <w:numId w:val="1"/>
        </w:numPr>
      </w:pPr>
      <w:r>
        <w:t xml:space="preserve">Betrokkene is tijdens de thuiswerkdag(en) tussen/van </w:t>
      </w:r>
      <w:sdt>
        <w:sdtPr>
          <w:id w:val="-1697001003"/>
          <w:placeholder>
            <w:docPart w:val="DefaultPlaceholder_1082065158"/>
          </w:placeholder>
        </w:sdtPr>
        <w:sdtEndPr/>
        <w:sdtContent>
          <w:r>
            <w:t>[tijd]</w:t>
          </w:r>
        </w:sdtContent>
      </w:sdt>
      <w:r>
        <w:t xml:space="preserve"> uur en/tot </w:t>
      </w:r>
      <w:sdt>
        <w:sdtPr>
          <w:id w:val="233209515"/>
          <w:placeholder>
            <w:docPart w:val="DefaultPlaceholder_1082065158"/>
          </w:placeholder>
        </w:sdtPr>
        <w:sdtEndPr/>
        <w:sdtContent>
          <w:r>
            <w:t>[tijd]</w:t>
          </w:r>
        </w:sdtContent>
      </w:sdt>
      <w:r>
        <w:t xml:space="preserve"> uur telefonisch bereikbaar voor overleg. </w:t>
      </w:r>
    </w:p>
    <w:p w:rsidR="008A38AB" w:rsidRDefault="008A38AB" w:rsidP="008A38AB"/>
    <w:p w:rsidR="008A38AB" w:rsidRDefault="008A38AB" w:rsidP="008A38AB"/>
    <w:p w:rsidR="008A38AB" w:rsidRDefault="008A38AB" w:rsidP="008A38AB"/>
    <w:p w:rsidR="008A38AB" w:rsidRDefault="008A38AB" w:rsidP="008A38AB">
      <w:pPr>
        <w:pStyle w:val="Lijstalinea"/>
      </w:pPr>
    </w:p>
    <w:p w:rsidR="008A38AB" w:rsidRDefault="008A38AB" w:rsidP="008A38AB">
      <w:pPr>
        <w:pStyle w:val="Lijstalinea"/>
        <w:numPr>
          <w:ilvl w:val="0"/>
          <w:numId w:val="1"/>
        </w:numPr>
      </w:pPr>
      <w:r>
        <w:t>Door betrokkene worden thuis de volgende werkzaamheden verricht:</w:t>
      </w:r>
    </w:p>
    <w:p w:rsidR="008A38AB" w:rsidRDefault="008A38AB" w:rsidP="008A38AB">
      <w:pPr>
        <w:pStyle w:val="Lijstalinea"/>
        <w:ind w:left="1080"/>
      </w:pPr>
    </w:p>
    <w:sdt>
      <w:sdtPr>
        <w:id w:val="-1276714152"/>
        <w:placeholder>
          <w:docPart w:val="DefaultPlaceholder_1082065158"/>
        </w:placeholder>
        <w:showingPlcHdr/>
        <w:text/>
      </w:sdtPr>
      <w:sdtEndPr/>
      <w:sdtContent>
        <w:p w:rsidR="008A38AB" w:rsidRDefault="008A38AB" w:rsidP="008A38AB">
          <w:pPr>
            <w:pStyle w:val="Lijstalinea"/>
            <w:ind w:left="1080"/>
          </w:pPr>
          <w:r w:rsidRPr="001128BF">
            <w:rPr>
              <w:rStyle w:val="Tekstvantijdelijkeaanduiding"/>
            </w:rPr>
            <w:t>Klik hier als u tekst wilt invoeren.</w:t>
          </w:r>
        </w:p>
      </w:sdtContent>
    </w:sdt>
    <w:sdt>
      <w:sdtPr>
        <w:id w:val="615870429"/>
        <w:placeholder>
          <w:docPart w:val="DefaultPlaceholder_1082065158"/>
        </w:placeholder>
        <w:showingPlcHdr/>
        <w:text/>
      </w:sdtPr>
      <w:sdtEndPr/>
      <w:sdtContent>
        <w:p w:rsidR="008A38AB" w:rsidRDefault="008A38AB" w:rsidP="008A38AB">
          <w:pPr>
            <w:pStyle w:val="Lijstalinea"/>
            <w:ind w:left="1080"/>
          </w:pPr>
          <w:r w:rsidRPr="001128BF">
            <w:rPr>
              <w:rStyle w:val="Tekstvantijdelijkeaanduiding"/>
            </w:rPr>
            <w:t>Klik hier als u tekst wilt invoeren.</w:t>
          </w:r>
        </w:p>
      </w:sdtContent>
    </w:sdt>
    <w:p w:rsidR="008A38AB" w:rsidRDefault="008A38AB" w:rsidP="008A38AB">
      <w:pPr>
        <w:pStyle w:val="Lijstalinea"/>
        <w:ind w:left="1080"/>
      </w:pPr>
    </w:p>
    <w:p w:rsidR="008A38AB" w:rsidRDefault="008A38AB" w:rsidP="008A38AB">
      <w:pPr>
        <w:pStyle w:val="Lijstalinea"/>
        <w:ind w:left="1080"/>
      </w:pPr>
    </w:p>
    <w:p w:rsidR="008A38AB" w:rsidRDefault="008A38AB" w:rsidP="008A38AB">
      <w:pPr>
        <w:pStyle w:val="Lijstalinea"/>
        <w:ind w:left="1080"/>
      </w:pPr>
    </w:p>
    <w:p w:rsidR="008A38AB" w:rsidRDefault="008A38AB" w:rsidP="008A38AB">
      <w:pPr>
        <w:pStyle w:val="Lijstalinea"/>
        <w:numPr>
          <w:ilvl w:val="0"/>
          <w:numId w:val="1"/>
        </w:numPr>
      </w:pPr>
      <w:r>
        <w:t>Voor zover wordt gewerkt met vertrouwelijke gegevens, zorgt betrokkene ervoor dat:</w:t>
      </w:r>
    </w:p>
    <w:p w:rsidR="008A38AB" w:rsidRDefault="008A38AB" w:rsidP="008A38AB">
      <w:pPr>
        <w:pStyle w:val="Lijstalinea"/>
        <w:numPr>
          <w:ilvl w:val="1"/>
          <w:numId w:val="1"/>
        </w:numPr>
      </w:pPr>
      <w:r>
        <w:t>derden op of in de nabijheid van de thuiswerkplek geen kennis kunnen nemen van informatie van, voor of over DZB-gerelateerde zaken;</w:t>
      </w:r>
    </w:p>
    <w:p w:rsidR="008A38AB" w:rsidRDefault="008A38AB" w:rsidP="008A38AB">
      <w:pPr>
        <w:pStyle w:val="Lijstalinea"/>
        <w:numPr>
          <w:ilvl w:val="1"/>
          <w:numId w:val="1"/>
        </w:numPr>
      </w:pPr>
      <w:r>
        <w:t xml:space="preserve">hij/zij bij het verlaten van de thuiswerkplek de PC, laptop of tablet niet </w:t>
      </w:r>
      <w:proofErr w:type="spellStart"/>
      <w:r>
        <w:t>onvergrendeld</w:t>
      </w:r>
      <w:proofErr w:type="spellEnd"/>
      <w:r>
        <w:t xml:space="preserve"> achterlaat.</w:t>
      </w:r>
    </w:p>
    <w:p w:rsidR="008A38AB" w:rsidRDefault="008A38AB" w:rsidP="008A38AB">
      <w:pPr>
        <w:pStyle w:val="Lijstalinea"/>
        <w:ind w:left="1080"/>
      </w:pPr>
    </w:p>
    <w:p w:rsidR="008A38AB" w:rsidRDefault="008A38AB" w:rsidP="008A38AB">
      <w:pPr>
        <w:pStyle w:val="Lijstalinea"/>
        <w:numPr>
          <w:ilvl w:val="0"/>
          <w:numId w:val="1"/>
        </w:numPr>
      </w:pPr>
      <w:r>
        <w:lastRenderedPageBreak/>
        <w:t>Indien het belang van DZB Leiden dit vraagt, dit ter beoordeling aan de werkgever, is de medewerker op de hiervoor genoemde dagen en tijdstippen beschikbaar voor werkzaamheden op de werkplek in de betreffende DZB-locatie.</w:t>
      </w:r>
    </w:p>
    <w:p w:rsidR="008A38AB" w:rsidRDefault="008A38AB" w:rsidP="008A38AB"/>
    <w:p w:rsidR="008A38AB" w:rsidRDefault="008A38AB" w:rsidP="008A38AB"/>
    <w:p w:rsidR="008A38AB" w:rsidRDefault="008A38AB" w:rsidP="008A38AB">
      <w:r>
        <w:t xml:space="preserve">Betrokkene heeft zich op de hoogte gesteld van de Thuiswerkregeling, alsmede de hierin opgenomen Arbo-eisen, waaraan de thuiswerkplek zo veel als mogelijk moet voldoen. </w:t>
      </w:r>
    </w:p>
    <w:p w:rsidR="008A38AB" w:rsidRDefault="008A38AB" w:rsidP="008A38AB">
      <w:pPr>
        <w:pStyle w:val="Lijstalinea"/>
      </w:pPr>
    </w:p>
    <w:p w:rsidR="008A38AB" w:rsidRDefault="008A38AB" w:rsidP="008A38AB">
      <w:pPr>
        <w:pStyle w:val="Lijstalinea"/>
        <w:numPr>
          <w:ilvl w:val="0"/>
          <w:numId w:val="1"/>
        </w:numPr>
      </w:pPr>
      <w:r>
        <w:t xml:space="preserve">Betrokkene en leidinggevende evalueren minimaal </w:t>
      </w:r>
      <w:r>
        <w:rPr>
          <w:rFonts w:cs="Arial"/>
        </w:rPr>
        <w:t>éé</w:t>
      </w:r>
      <w:r>
        <w:t>n keer per jaar tijdens het functioneringsgesprek het thuiswerken, waarbij  naast de Arbo-eisen ook de output en de redenen voor het thuisweken aan de orde komen.</w:t>
      </w:r>
    </w:p>
    <w:p w:rsidR="008A38AB" w:rsidRDefault="008A38AB" w:rsidP="008A38AB">
      <w:pPr>
        <w:pStyle w:val="Lijstalinea"/>
      </w:pPr>
    </w:p>
    <w:p w:rsidR="008A38AB" w:rsidRDefault="008A38AB" w:rsidP="008A38AB"/>
    <w:tbl>
      <w:tblPr>
        <w:tblStyle w:val="Tabelraster"/>
        <w:tblW w:w="0" w:type="auto"/>
        <w:tblLook w:val="04A0" w:firstRow="1" w:lastRow="0" w:firstColumn="1" w:lastColumn="0" w:noHBand="0" w:noVBand="1"/>
      </w:tblPr>
      <w:tblGrid>
        <w:gridCol w:w="1701"/>
        <w:gridCol w:w="2268"/>
        <w:gridCol w:w="567"/>
        <w:gridCol w:w="1701"/>
        <w:gridCol w:w="2268"/>
      </w:tblGrid>
      <w:tr w:rsidR="008A38AB" w:rsidTr="00BF37BC">
        <w:tc>
          <w:tcPr>
            <w:tcW w:w="396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rsidR="008A38AB" w:rsidRDefault="008A38AB" w:rsidP="00BF37BC">
            <w:r>
              <w:t>Leiden</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rsidR="008A38AB" w:rsidRDefault="008A38AB" w:rsidP="00BF37BC"/>
        </w:tc>
        <w:tc>
          <w:tcPr>
            <w:tcW w:w="3969" w:type="dxa"/>
            <w:gridSpan w:val="2"/>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rsidR="008A38AB" w:rsidRDefault="008A38AB" w:rsidP="00BF37BC">
            <w:r>
              <w:t>Voor akkoord</w:t>
            </w:r>
          </w:p>
        </w:tc>
      </w:tr>
      <w:tr w:rsidR="008A38AB" w:rsidTr="00BF37B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rsidR="008A38AB" w:rsidRDefault="008A38AB" w:rsidP="00BF37BC">
            <w:r>
              <w:t>Datum:</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sdt>
            <w:sdtPr>
              <w:id w:val="-188837558"/>
              <w:placeholder>
                <w:docPart w:val="DefaultPlaceholder_1082065158"/>
              </w:placeholder>
            </w:sdtPr>
            <w:sdtEndPr/>
            <w:sdtContent>
              <w:p w:rsidR="008A38AB" w:rsidRDefault="008A38AB" w:rsidP="00BF37BC">
                <w:proofErr w:type="spellStart"/>
                <w:r>
                  <w:t>dd</w:t>
                </w:r>
                <w:proofErr w:type="spellEnd"/>
                <w:r>
                  <w:t xml:space="preserve"> – mm – 20..</w:t>
                </w:r>
              </w:p>
            </w:sdtContent>
          </w:sdt>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rsidR="008A38AB" w:rsidRDefault="008A38AB" w:rsidP="00BF37BC"/>
        </w:tc>
        <w:tc>
          <w:tcPr>
            <w:tcW w:w="3969" w:type="dxa"/>
            <w:gridSpan w:val="2"/>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rsidR="008A38AB" w:rsidRDefault="008A38AB" w:rsidP="00BF37BC"/>
        </w:tc>
      </w:tr>
      <w:tr w:rsidR="008A38AB" w:rsidTr="00BF37B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8A38AB" w:rsidRDefault="008A38AB" w:rsidP="00BF37BC"/>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8A38AB" w:rsidRDefault="008A38AB" w:rsidP="00BF37BC"/>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8A38AB" w:rsidRDefault="008A38AB" w:rsidP="00BF37BC"/>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8A38AB" w:rsidRDefault="008A38AB" w:rsidP="00BF37BC"/>
        </w:tc>
        <w:tc>
          <w:tcPr>
            <w:tcW w:w="2268" w:type="dxa"/>
            <w:tcBorders>
              <w:left w:val="single" w:sz="12" w:space="0" w:color="FFFFFF" w:themeColor="background1"/>
              <w:bottom w:val="single" w:sz="4" w:space="0" w:color="auto"/>
              <w:right w:val="nil"/>
            </w:tcBorders>
          </w:tcPr>
          <w:p w:rsidR="008A38AB" w:rsidRDefault="008A38AB" w:rsidP="00BF37BC"/>
        </w:tc>
      </w:tr>
      <w:tr w:rsidR="008A38AB" w:rsidTr="00BF37BC">
        <w:tc>
          <w:tcPr>
            <w:tcW w:w="396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rsidR="008A38AB" w:rsidRDefault="008A38AB" w:rsidP="00BF37BC">
            <w:r>
              <w:t>Naam betrokkene:</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rsidR="008A38AB" w:rsidRDefault="008A38AB" w:rsidP="00BF37BC"/>
        </w:tc>
        <w:tc>
          <w:tcPr>
            <w:tcW w:w="396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rsidR="008A38AB" w:rsidRDefault="008A38AB" w:rsidP="00BF37BC">
            <w:r>
              <w:t>Naam leidinggevende:</w:t>
            </w:r>
          </w:p>
        </w:tc>
      </w:tr>
      <w:tr w:rsidR="008A38AB" w:rsidTr="00BF37BC">
        <w:trPr>
          <w:trHeight w:hRule="exact" w:val="57"/>
        </w:trPr>
        <w:tc>
          <w:tcPr>
            <w:tcW w:w="396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rsidR="008A38AB" w:rsidRDefault="008A38AB" w:rsidP="00BF37BC"/>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rsidR="008A38AB" w:rsidRDefault="008A38AB" w:rsidP="00BF37BC"/>
        </w:tc>
        <w:tc>
          <w:tcPr>
            <w:tcW w:w="396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rsidR="008A38AB" w:rsidRDefault="008A38AB" w:rsidP="00BF37BC"/>
        </w:tc>
      </w:tr>
      <w:tr w:rsidR="008A38AB" w:rsidTr="00BF37BC">
        <w:sdt>
          <w:sdtPr>
            <w:id w:val="463387412"/>
            <w:placeholder>
              <w:docPart w:val="DefaultPlaceholder_1082065158"/>
            </w:placeholder>
            <w:showingPlcHdr/>
            <w:text/>
          </w:sdtPr>
          <w:sdtEndPr/>
          <w:sdtContent>
            <w:tc>
              <w:tcPr>
                <w:tcW w:w="3969" w:type="dxa"/>
                <w:gridSpan w:val="2"/>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rsidR="008A38AB" w:rsidRDefault="008A38AB" w:rsidP="00BF37BC">
                <w:r w:rsidRPr="001128BF">
                  <w:rPr>
                    <w:rStyle w:val="Tekstvantijdelijkeaanduiding"/>
                  </w:rPr>
                  <w:t>Klik hier als u tekst wilt invoeren.</w:t>
                </w:r>
              </w:p>
            </w:tc>
          </w:sdtContent>
        </w:sdt>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8A38AB" w:rsidRDefault="008A38AB" w:rsidP="00BF37BC"/>
        </w:tc>
        <w:sdt>
          <w:sdtPr>
            <w:id w:val="1266650551"/>
            <w:placeholder>
              <w:docPart w:val="DefaultPlaceholder_1082065158"/>
            </w:placeholder>
            <w:showingPlcHdr/>
            <w:text/>
          </w:sdtPr>
          <w:sdtEndPr/>
          <w:sdtContent>
            <w:tc>
              <w:tcPr>
                <w:tcW w:w="3969" w:type="dxa"/>
                <w:gridSpan w:val="2"/>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rsidR="008A38AB" w:rsidRDefault="008A38AB" w:rsidP="00BF37BC">
                <w:r w:rsidRPr="001128BF">
                  <w:rPr>
                    <w:rStyle w:val="Tekstvantijdelijkeaanduiding"/>
                  </w:rPr>
                  <w:t>Klik hier als u tekst wilt invoeren.</w:t>
                </w:r>
              </w:p>
            </w:tc>
          </w:sdtContent>
        </w:sdt>
      </w:tr>
      <w:tr w:rsidR="008A38AB" w:rsidTr="00BF37BC">
        <w:tc>
          <w:tcPr>
            <w:tcW w:w="3969" w:type="dxa"/>
            <w:gridSpan w:val="2"/>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tcPr>
          <w:p w:rsidR="008A38AB" w:rsidRDefault="008A38AB" w:rsidP="00BF37BC"/>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8A38AB" w:rsidRDefault="008A38AB" w:rsidP="00BF37BC"/>
        </w:tc>
        <w:tc>
          <w:tcPr>
            <w:tcW w:w="3969" w:type="dxa"/>
            <w:gridSpan w:val="2"/>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tcPr>
          <w:p w:rsidR="008A38AB" w:rsidRDefault="008A38AB" w:rsidP="00BF37BC"/>
        </w:tc>
      </w:tr>
      <w:tr w:rsidR="008A38AB" w:rsidTr="00BF37BC">
        <w:trPr>
          <w:trHeight w:hRule="exact" w:val="113"/>
        </w:trPr>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8A38AB" w:rsidRDefault="008A38AB" w:rsidP="00BF37BC"/>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8A38AB" w:rsidRDefault="008A38AB" w:rsidP="00BF37BC"/>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8A38AB" w:rsidRDefault="008A38AB" w:rsidP="00BF37BC"/>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8A38AB" w:rsidRDefault="008A38AB" w:rsidP="00BF37BC"/>
        </w:tc>
        <w:tc>
          <w:tcPr>
            <w:tcW w:w="2268" w:type="dxa"/>
            <w:tcBorders>
              <w:left w:val="single" w:sz="12" w:space="0" w:color="FFFFFF" w:themeColor="background1"/>
              <w:bottom w:val="single" w:sz="4" w:space="0" w:color="auto"/>
              <w:right w:val="nil"/>
            </w:tcBorders>
          </w:tcPr>
          <w:p w:rsidR="008A38AB" w:rsidRDefault="008A38AB" w:rsidP="00BF37BC"/>
        </w:tc>
      </w:tr>
      <w:tr w:rsidR="008A38AB" w:rsidTr="00BF37BC">
        <w:tc>
          <w:tcPr>
            <w:tcW w:w="396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rsidR="008A38AB" w:rsidRDefault="008A38AB" w:rsidP="00BF37BC">
            <w:r>
              <w:t>Handtekening:</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rsidR="008A38AB" w:rsidRDefault="008A38AB" w:rsidP="00BF37BC"/>
        </w:tc>
        <w:tc>
          <w:tcPr>
            <w:tcW w:w="396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rsidR="008A38AB" w:rsidRDefault="008A38AB" w:rsidP="00BF37BC">
            <w:r>
              <w:t>Handtekening:</w:t>
            </w:r>
          </w:p>
        </w:tc>
      </w:tr>
      <w:tr w:rsidR="008A38AB" w:rsidTr="00BF37BC">
        <w:trPr>
          <w:trHeight w:hRule="exact" w:val="57"/>
        </w:trPr>
        <w:tc>
          <w:tcPr>
            <w:tcW w:w="1701" w:type="dxa"/>
            <w:tcBorders>
              <w:top w:val="single" w:sz="12" w:space="0" w:color="FFFFFF" w:themeColor="background1"/>
              <w:left w:val="single" w:sz="12" w:space="0" w:color="FFFFFF" w:themeColor="background1"/>
              <w:bottom w:val="nil"/>
              <w:right w:val="single" w:sz="12" w:space="0" w:color="FFFFFF" w:themeColor="background1"/>
            </w:tcBorders>
          </w:tcPr>
          <w:p w:rsidR="008A38AB" w:rsidRDefault="008A38AB" w:rsidP="00BF37BC"/>
        </w:tc>
        <w:tc>
          <w:tcPr>
            <w:tcW w:w="2268" w:type="dxa"/>
            <w:tcBorders>
              <w:top w:val="single" w:sz="12" w:space="0" w:color="FFFFFF" w:themeColor="background1"/>
              <w:left w:val="single" w:sz="12" w:space="0" w:color="FFFFFF" w:themeColor="background1"/>
              <w:bottom w:val="nil"/>
              <w:right w:val="single" w:sz="12" w:space="0" w:color="FFFFFF" w:themeColor="background1"/>
            </w:tcBorders>
          </w:tcPr>
          <w:p w:rsidR="008A38AB" w:rsidRDefault="008A38AB" w:rsidP="00BF37BC"/>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8A38AB" w:rsidRDefault="008A38AB" w:rsidP="00BF37BC"/>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8A38AB" w:rsidRDefault="008A38AB" w:rsidP="00BF37BC"/>
        </w:tc>
        <w:tc>
          <w:tcPr>
            <w:tcW w:w="2268" w:type="dxa"/>
            <w:tcBorders>
              <w:left w:val="single" w:sz="12" w:space="0" w:color="FFFFFF" w:themeColor="background1"/>
              <w:bottom w:val="single" w:sz="12" w:space="0" w:color="FFFFFF" w:themeColor="background1"/>
              <w:right w:val="nil"/>
            </w:tcBorders>
          </w:tcPr>
          <w:p w:rsidR="008A38AB" w:rsidRDefault="008A38AB" w:rsidP="00BF37BC"/>
        </w:tc>
      </w:tr>
      <w:tr w:rsidR="008A38AB" w:rsidTr="00BF37BC">
        <w:tc>
          <w:tcPr>
            <w:tcW w:w="3969" w:type="dxa"/>
            <w:gridSpan w:val="2"/>
            <w:vMerge w:val="restart"/>
            <w:tcBorders>
              <w:top w:val="nil"/>
              <w:left w:val="single" w:sz="12" w:space="0" w:color="FFFFFF" w:themeColor="background1"/>
              <w:bottom w:val="nil"/>
              <w:right w:val="single" w:sz="12" w:space="0" w:color="FFFFFF" w:themeColor="background1"/>
            </w:tcBorders>
            <w:shd w:val="clear" w:color="auto" w:fill="DBE5F1" w:themeFill="accent1" w:themeFillTint="33"/>
          </w:tcPr>
          <w:p w:rsidR="008A38AB" w:rsidRDefault="008A38AB" w:rsidP="00BF37BC"/>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rsidR="008A38AB" w:rsidRDefault="008A38AB" w:rsidP="00BF37BC"/>
        </w:tc>
        <w:tc>
          <w:tcPr>
            <w:tcW w:w="3969" w:type="dxa"/>
            <w:gridSpan w:val="2"/>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rsidR="008A38AB" w:rsidRDefault="008A38AB" w:rsidP="00BF37BC"/>
        </w:tc>
      </w:tr>
      <w:tr w:rsidR="008A38AB" w:rsidTr="00BF37BC">
        <w:tc>
          <w:tcPr>
            <w:tcW w:w="3969" w:type="dxa"/>
            <w:gridSpan w:val="2"/>
            <w:vMerge/>
            <w:tcBorders>
              <w:top w:val="single" w:sz="12" w:space="0" w:color="FFFFFF" w:themeColor="background1"/>
              <w:left w:val="single" w:sz="12" w:space="0" w:color="FFFFFF" w:themeColor="background1"/>
              <w:bottom w:val="nil"/>
              <w:right w:val="single" w:sz="12" w:space="0" w:color="FFFFFF" w:themeColor="background1"/>
            </w:tcBorders>
            <w:shd w:val="clear" w:color="auto" w:fill="DBE5F1" w:themeFill="accent1" w:themeFillTint="33"/>
          </w:tcPr>
          <w:p w:rsidR="008A38AB" w:rsidRDefault="008A38AB" w:rsidP="00BF37BC"/>
        </w:tc>
        <w:tc>
          <w:tcPr>
            <w:tcW w:w="567" w:type="dxa"/>
            <w:tcBorders>
              <w:top w:val="single" w:sz="12" w:space="0" w:color="FFFFFF" w:themeColor="background1"/>
              <w:left w:val="single" w:sz="12" w:space="0" w:color="FFFFFF" w:themeColor="background1"/>
              <w:bottom w:val="nil"/>
              <w:right w:val="single" w:sz="12" w:space="0" w:color="FFFFFF" w:themeColor="background1"/>
            </w:tcBorders>
          </w:tcPr>
          <w:p w:rsidR="008A38AB" w:rsidRDefault="008A38AB" w:rsidP="00BF37BC"/>
        </w:tc>
        <w:tc>
          <w:tcPr>
            <w:tcW w:w="3969" w:type="dxa"/>
            <w:gridSpan w:val="2"/>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tcPr>
          <w:p w:rsidR="008A38AB" w:rsidRDefault="008A38AB" w:rsidP="00BF37BC"/>
        </w:tc>
      </w:tr>
      <w:tr w:rsidR="008A38AB" w:rsidTr="00BF37BC">
        <w:tc>
          <w:tcPr>
            <w:tcW w:w="3969" w:type="dxa"/>
            <w:gridSpan w:val="2"/>
            <w:vMerge/>
            <w:tcBorders>
              <w:left w:val="single" w:sz="12" w:space="0" w:color="FFFFFF" w:themeColor="background1"/>
              <w:bottom w:val="nil"/>
              <w:right w:val="single" w:sz="12" w:space="0" w:color="FFFFFF" w:themeColor="background1"/>
            </w:tcBorders>
            <w:shd w:val="clear" w:color="auto" w:fill="DBE5F1" w:themeFill="accent1" w:themeFillTint="33"/>
          </w:tcPr>
          <w:p w:rsidR="008A38AB" w:rsidRDefault="008A38AB" w:rsidP="00BF37BC"/>
        </w:tc>
        <w:tc>
          <w:tcPr>
            <w:tcW w:w="567" w:type="dxa"/>
            <w:tcBorders>
              <w:top w:val="nil"/>
              <w:left w:val="single" w:sz="12" w:space="0" w:color="FFFFFF" w:themeColor="background1"/>
              <w:bottom w:val="nil"/>
              <w:right w:val="single" w:sz="12" w:space="0" w:color="FFFFFF" w:themeColor="background1"/>
            </w:tcBorders>
          </w:tcPr>
          <w:p w:rsidR="008A38AB" w:rsidRDefault="008A38AB" w:rsidP="00BF37BC"/>
        </w:tc>
        <w:tc>
          <w:tcPr>
            <w:tcW w:w="3969" w:type="dxa"/>
            <w:gridSpan w:val="2"/>
            <w:vMerge/>
            <w:tcBorders>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tcPr>
          <w:p w:rsidR="008A38AB" w:rsidRDefault="008A38AB" w:rsidP="00BF37BC"/>
        </w:tc>
      </w:tr>
    </w:tbl>
    <w:p w:rsidR="008A38AB" w:rsidRDefault="008A38AB" w:rsidP="008A38AB"/>
    <w:p w:rsidR="008A38AB" w:rsidRDefault="008A38AB" w:rsidP="008A38AB"/>
    <w:p w:rsidR="008A38AB" w:rsidRDefault="008A38AB" w:rsidP="008A38AB"/>
    <w:p w:rsidR="008A38AB" w:rsidRDefault="008A38AB" w:rsidP="008A38AB"/>
    <w:p w:rsidR="008A38AB" w:rsidRDefault="008A38AB" w:rsidP="008A38AB"/>
    <w:p w:rsidR="008A38AB" w:rsidRDefault="008A38AB" w:rsidP="008A38AB"/>
    <w:p w:rsidR="008A38AB" w:rsidRDefault="008A38AB" w:rsidP="008A38AB"/>
    <w:p w:rsidR="008A38AB" w:rsidRPr="00751AFE" w:rsidRDefault="008A38AB" w:rsidP="008A38AB"/>
    <w:p w:rsidR="008A38AB" w:rsidRDefault="008A38AB" w:rsidP="008A38AB"/>
    <w:p w:rsidR="00B37E52" w:rsidRDefault="00B37E52"/>
    <w:sectPr w:rsidR="00B37E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8AB" w:rsidRDefault="008A38AB" w:rsidP="008A38AB">
      <w:r>
        <w:separator/>
      </w:r>
    </w:p>
  </w:endnote>
  <w:endnote w:type="continuationSeparator" w:id="0">
    <w:p w:rsidR="008A38AB" w:rsidRDefault="008A38AB" w:rsidP="008A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8AB" w:rsidRDefault="008A38AB" w:rsidP="008A38AB">
      <w:r>
        <w:separator/>
      </w:r>
    </w:p>
  </w:footnote>
  <w:footnote w:type="continuationSeparator" w:id="0">
    <w:p w:rsidR="008A38AB" w:rsidRDefault="008A38AB" w:rsidP="008A38AB">
      <w:r>
        <w:continuationSeparator/>
      </w:r>
    </w:p>
  </w:footnote>
  <w:footnote w:id="1">
    <w:p w:rsidR="008A38AB" w:rsidRDefault="008A38AB" w:rsidP="008A38AB">
      <w:pPr>
        <w:pStyle w:val="Voetnoottekst"/>
      </w:pPr>
      <w:r>
        <w:rPr>
          <w:rStyle w:val="Voetnootmarkering"/>
        </w:rPr>
        <w:footnoteRef/>
      </w:r>
      <w:r w:rsidRPr="00432677">
        <w:rPr>
          <w:sz w:val="18"/>
          <w:szCs w:val="18"/>
        </w:rPr>
        <w:t xml:space="preserve"> Dit kan wenselijk zijn vanuit de kant van de werkgever (bijvoorbeeld vanwege een andere functie</w:t>
      </w:r>
      <w:r>
        <w:rPr>
          <w:sz w:val="18"/>
          <w:szCs w:val="18"/>
        </w:rPr>
        <w:t>, of ander zwaarwegend belang), dan wel</w:t>
      </w:r>
      <w:r w:rsidRPr="00432677">
        <w:rPr>
          <w:sz w:val="18"/>
          <w:szCs w:val="18"/>
        </w:rPr>
        <w:t xml:space="preserve"> van de kant van de medewerker</w:t>
      </w:r>
      <w:r>
        <w:rPr>
          <w:sz w:val="18"/>
          <w:szCs w:val="18"/>
        </w:rPr>
        <w:t xml:space="preserve"> (bijvoorbeeld geen mogelijkheid meer hebbend om thuis te werken). Altijd in overleg tussen leidinggevende en medewerker.</w:t>
      </w:r>
    </w:p>
  </w:footnote>
  <w:footnote w:id="2">
    <w:p w:rsidR="008A38AB" w:rsidRPr="005E064F" w:rsidRDefault="008A38AB" w:rsidP="008A38AB">
      <w:pPr>
        <w:pStyle w:val="Voetnoottekst"/>
        <w:rPr>
          <w:sz w:val="18"/>
          <w:szCs w:val="18"/>
        </w:rPr>
      </w:pPr>
      <w:r>
        <w:rPr>
          <w:rStyle w:val="Voetnootmarkering"/>
        </w:rPr>
        <w:footnoteRef/>
      </w:r>
      <w:r>
        <w:t xml:space="preserve"> </w:t>
      </w:r>
      <w:r w:rsidRPr="005079FF">
        <w:rPr>
          <w:sz w:val="18"/>
          <w:szCs w:val="18"/>
        </w:rPr>
        <w:t>Maximaal 1/4</w:t>
      </w:r>
      <w:r w:rsidRPr="005079FF">
        <w:rPr>
          <w:sz w:val="18"/>
          <w:szCs w:val="18"/>
          <w:vertAlign w:val="superscript"/>
        </w:rPr>
        <w:t>e</w:t>
      </w:r>
      <w:r w:rsidRPr="005079FF">
        <w:rPr>
          <w:sz w:val="18"/>
          <w:szCs w:val="18"/>
        </w:rPr>
        <w:t xml:space="preserve"> deel van de wekelijkse werktijd, maar nooit m</w:t>
      </w:r>
      <w:r w:rsidRPr="005079FF">
        <w:rPr>
          <w:rFonts w:cs="Arial"/>
          <w:sz w:val="18"/>
          <w:szCs w:val="18"/>
        </w:rPr>
        <w:t>éé</w:t>
      </w:r>
      <w:r w:rsidRPr="005079FF">
        <w:rPr>
          <w:sz w:val="18"/>
          <w:szCs w:val="18"/>
        </w:rPr>
        <w:t>r dan één dag per week.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9C8"/>
    <w:multiLevelType w:val="hybridMultilevel"/>
    <w:tmpl w:val="51488D36"/>
    <w:lvl w:ilvl="0" w:tplc="3C9EF6EC">
      <w:start w:val="1"/>
      <w:numFmt w:val="decimal"/>
      <w:lvlText w:val="%1."/>
      <w:lvlJc w:val="left"/>
      <w:pPr>
        <w:ind w:left="360" w:hanging="360"/>
      </w:pPr>
      <w:rPr>
        <w:rFonts w:ascii="Arial" w:hAnsi="Arial" w:hint="default"/>
        <w:b w:val="0"/>
        <w:i w:val="0"/>
        <w:sz w:val="2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documentProtection w:edit="forms" w:enforcement="1" w:cryptProviderType="rsaFull" w:cryptAlgorithmClass="hash" w:cryptAlgorithmType="typeAny" w:cryptAlgorithmSid="4" w:cryptSpinCount="100000" w:hash="ePEA//qB989A5Hva9lc4sR9WQ4E=" w:salt="cmqInBZbCar9H1XTDxNNM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AB"/>
    <w:rsid w:val="00280C2E"/>
    <w:rsid w:val="008A38AB"/>
    <w:rsid w:val="00B37E52"/>
    <w:rsid w:val="00FF29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38AB"/>
    <w:pPr>
      <w:spacing w:after="0" w:line="240" w:lineRule="auto"/>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38AB"/>
    <w:pPr>
      <w:ind w:left="720"/>
      <w:contextualSpacing/>
    </w:pPr>
  </w:style>
  <w:style w:type="paragraph" w:styleId="Voetnoottekst">
    <w:name w:val="footnote text"/>
    <w:basedOn w:val="Standaard"/>
    <w:link w:val="VoetnoottekstChar"/>
    <w:uiPriority w:val="99"/>
    <w:semiHidden/>
    <w:unhideWhenUsed/>
    <w:rsid w:val="008A38AB"/>
    <w:rPr>
      <w:szCs w:val="20"/>
    </w:rPr>
  </w:style>
  <w:style w:type="character" w:customStyle="1" w:styleId="VoetnoottekstChar">
    <w:name w:val="Voetnoottekst Char"/>
    <w:basedOn w:val="Standaardalinea-lettertype"/>
    <w:link w:val="Voetnoottekst"/>
    <w:uiPriority w:val="99"/>
    <w:semiHidden/>
    <w:rsid w:val="008A38AB"/>
    <w:rPr>
      <w:rFonts w:ascii="Arial" w:hAnsi="Arial"/>
      <w:sz w:val="20"/>
      <w:szCs w:val="20"/>
    </w:rPr>
  </w:style>
  <w:style w:type="character" w:styleId="Voetnootmarkering">
    <w:name w:val="footnote reference"/>
    <w:basedOn w:val="Standaardalinea-lettertype"/>
    <w:uiPriority w:val="99"/>
    <w:semiHidden/>
    <w:unhideWhenUsed/>
    <w:rsid w:val="008A38AB"/>
    <w:rPr>
      <w:vertAlign w:val="superscript"/>
    </w:rPr>
  </w:style>
  <w:style w:type="table" w:styleId="Tabelraster">
    <w:name w:val="Table Grid"/>
    <w:basedOn w:val="Standaardtabel"/>
    <w:uiPriority w:val="59"/>
    <w:rsid w:val="008A38AB"/>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A38AB"/>
    <w:rPr>
      <w:rFonts w:ascii="Tahoma" w:hAnsi="Tahoma" w:cs="Tahoma"/>
      <w:sz w:val="16"/>
      <w:szCs w:val="16"/>
    </w:rPr>
  </w:style>
  <w:style w:type="character" w:customStyle="1" w:styleId="BallontekstChar">
    <w:name w:val="Ballontekst Char"/>
    <w:basedOn w:val="Standaardalinea-lettertype"/>
    <w:link w:val="Ballontekst"/>
    <w:uiPriority w:val="99"/>
    <w:semiHidden/>
    <w:rsid w:val="008A38AB"/>
    <w:rPr>
      <w:rFonts w:ascii="Tahoma" w:hAnsi="Tahoma" w:cs="Tahoma"/>
      <w:sz w:val="16"/>
      <w:szCs w:val="16"/>
    </w:rPr>
  </w:style>
  <w:style w:type="character" w:styleId="Tekstvantijdelijkeaanduiding">
    <w:name w:val="Placeholder Text"/>
    <w:basedOn w:val="Standaardalinea-lettertype"/>
    <w:uiPriority w:val="99"/>
    <w:semiHidden/>
    <w:rsid w:val="008A38A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38AB"/>
    <w:pPr>
      <w:spacing w:after="0" w:line="240" w:lineRule="auto"/>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38AB"/>
    <w:pPr>
      <w:ind w:left="720"/>
      <w:contextualSpacing/>
    </w:pPr>
  </w:style>
  <w:style w:type="paragraph" w:styleId="Voetnoottekst">
    <w:name w:val="footnote text"/>
    <w:basedOn w:val="Standaard"/>
    <w:link w:val="VoetnoottekstChar"/>
    <w:uiPriority w:val="99"/>
    <w:semiHidden/>
    <w:unhideWhenUsed/>
    <w:rsid w:val="008A38AB"/>
    <w:rPr>
      <w:szCs w:val="20"/>
    </w:rPr>
  </w:style>
  <w:style w:type="character" w:customStyle="1" w:styleId="VoetnoottekstChar">
    <w:name w:val="Voetnoottekst Char"/>
    <w:basedOn w:val="Standaardalinea-lettertype"/>
    <w:link w:val="Voetnoottekst"/>
    <w:uiPriority w:val="99"/>
    <w:semiHidden/>
    <w:rsid w:val="008A38AB"/>
    <w:rPr>
      <w:rFonts w:ascii="Arial" w:hAnsi="Arial"/>
      <w:sz w:val="20"/>
      <w:szCs w:val="20"/>
    </w:rPr>
  </w:style>
  <w:style w:type="character" w:styleId="Voetnootmarkering">
    <w:name w:val="footnote reference"/>
    <w:basedOn w:val="Standaardalinea-lettertype"/>
    <w:uiPriority w:val="99"/>
    <w:semiHidden/>
    <w:unhideWhenUsed/>
    <w:rsid w:val="008A38AB"/>
    <w:rPr>
      <w:vertAlign w:val="superscript"/>
    </w:rPr>
  </w:style>
  <w:style w:type="table" w:styleId="Tabelraster">
    <w:name w:val="Table Grid"/>
    <w:basedOn w:val="Standaardtabel"/>
    <w:uiPriority w:val="59"/>
    <w:rsid w:val="008A38AB"/>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A38AB"/>
    <w:rPr>
      <w:rFonts w:ascii="Tahoma" w:hAnsi="Tahoma" w:cs="Tahoma"/>
      <w:sz w:val="16"/>
      <w:szCs w:val="16"/>
    </w:rPr>
  </w:style>
  <w:style w:type="character" w:customStyle="1" w:styleId="BallontekstChar">
    <w:name w:val="Ballontekst Char"/>
    <w:basedOn w:val="Standaardalinea-lettertype"/>
    <w:link w:val="Ballontekst"/>
    <w:uiPriority w:val="99"/>
    <w:semiHidden/>
    <w:rsid w:val="008A38AB"/>
    <w:rPr>
      <w:rFonts w:ascii="Tahoma" w:hAnsi="Tahoma" w:cs="Tahoma"/>
      <w:sz w:val="16"/>
      <w:szCs w:val="16"/>
    </w:rPr>
  </w:style>
  <w:style w:type="character" w:styleId="Tekstvantijdelijkeaanduiding">
    <w:name w:val="Placeholder Text"/>
    <w:basedOn w:val="Standaardalinea-lettertype"/>
    <w:uiPriority w:val="99"/>
    <w:semiHidden/>
    <w:rsid w:val="008A38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A0016A99-36A0-4747-8B4E-EADF509442C7}"/>
      </w:docPartPr>
      <w:docPartBody>
        <w:p w:rsidR="005006D2" w:rsidRDefault="00BC56E2">
          <w:r w:rsidRPr="001128BF">
            <w:rPr>
              <w:rStyle w:val="Tekstvantijdelijkeaanduiding"/>
            </w:rPr>
            <w:t>Klik hier als u tekst wilt invoeren.</w:t>
          </w:r>
        </w:p>
      </w:docPartBody>
    </w:docPart>
    <w:docPart>
      <w:docPartPr>
        <w:name w:val="FBDCC13F64404848998CFABAE1F3A442"/>
        <w:category>
          <w:name w:val="Algemeen"/>
          <w:gallery w:val="placeholder"/>
        </w:category>
        <w:types>
          <w:type w:val="bbPlcHdr"/>
        </w:types>
        <w:behaviors>
          <w:behavior w:val="content"/>
        </w:behaviors>
        <w:guid w:val="{0FA721DD-3875-463C-9AB3-A65515EF43F3}"/>
      </w:docPartPr>
      <w:docPartBody>
        <w:p w:rsidR="005006D2" w:rsidRDefault="00BC56E2" w:rsidP="00BC56E2">
          <w:pPr>
            <w:pStyle w:val="FBDCC13F64404848998CFABAE1F3A442"/>
          </w:pPr>
          <w:r w:rsidRPr="001128BF">
            <w:rPr>
              <w:rStyle w:val="Tekstvantijdelijkeaanduiding"/>
            </w:rPr>
            <w:t>Klik hier als u tekst wilt invoeren.</w:t>
          </w:r>
        </w:p>
      </w:docPartBody>
    </w:docPart>
    <w:docPart>
      <w:docPartPr>
        <w:name w:val="DF63CE4DB2CE42CCB022BBB8232556C8"/>
        <w:category>
          <w:name w:val="Algemeen"/>
          <w:gallery w:val="placeholder"/>
        </w:category>
        <w:types>
          <w:type w:val="bbPlcHdr"/>
        </w:types>
        <w:behaviors>
          <w:behavior w:val="content"/>
        </w:behaviors>
        <w:guid w:val="{9ED1A0ED-DF35-4609-B004-3C4A75980386}"/>
      </w:docPartPr>
      <w:docPartBody>
        <w:p w:rsidR="005006D2" w:rsidRDefault="00BC56E2" w:rsidP="00BC56E2">
          <w:pPr>
            <w:pStyle w:val="DF63CE4DB2CE42CCB022BBB8232556C8"/>
          </w:pPr>
          <w:r w:rsidRPr="001128BF">
            <w:rPr>
              <w:rStyle w:val="Tekstvantijdelijkeaanduiding"/>
            </w:rPr>
            <w:t>Klik hier als u tekst wilt invoeren.</w:t>
          </w:r>
        </w:p>
      </w:docPartBody>
    </w:docPart>
    <w:docPart>
      <w:docPartPr>
        <w:name w:val="7A53EA972E8846AC89B3A427CEC40DE9"/>
        <w:category>
          <w:name w:val="Algemeen"/>
          <w:gallery w:val="placeholder"/>
        </w:category>
        <w:types>
          <w:type w:val="bbPlcHdr"/>
        </w:types>
        <w:behaviors>
          <w:behavior w:val="content"/>
        </w:behaviors>
        <w:guid w:val="{DB801E69-A53F-4118-9F9E-3CE4B88A122C}"/>
      </w:docPartPr>
      <w:docPartBody>
        <w:p w:rsidR="005006D2" w:rsidRDefault="00BC56E2" w:rsidP="00BC56E2">
          <w:pPr>
            <w:pStyle w:val="7A53EA972E8846AC89B3A427CEC40DE9"/>
          </w:pPr>
          <w:r w:rsidRPr="001128BF">
            <w:rPr>
              <w:rStyle w:val="Tekstvantijdelijkeaanduiding"/>
            </w:rPr>
            <w:t>Klik hier als u tekst wilt invoeren.</w:t>
          </w:r>
        </w:p>
      </w:docPartBody>
    </w:docPart>
    <w:docPart>
      <w:docPartPr>
        <w:name w:val="382F60985BFB4751A4ECFDFA39181FFF"/>
        <w:category>
          <w:name w:val="Algemeen"/>
          <w:gallery w:val="placeholder"/>
        </w:category>
        <w:types>
          <w:type w:val="bbPlcHdr"/>
        </w:types>
        <w:behaviors>
          <w:behavior w:val="content"/>
        </w:behaviors>
        <w:guid w:val="{3D637054-C92F-4221-A369-E27280121455}"/>
      </w:docPartPr>
      <w:docPartBody>
        <w:p w:rsidR="005006D2" w:rsidRDefault="00BC56E2" w:rsidP="00BC56E2">
          <w:pPr>
            <w:pStyle w:val="382F60985BFB4751A4ECFDFA39181FFF"/>
          </w:pPr>
          <w:r w:rsidRPr="001128BF">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E2"/>
    <w:rsid w:val="005006D2"/>
    <w:rsid w:val="00BC56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C56E2"/>
    <w:rPr>
      <w:color w:val="808080"/>
    </w:rPr>
  </w:style>
  <w:style w:type="paragraph" w:customStyle="1" w:styleId="FBDCC13F64404848998CFABAE1F3A442">
    <w:name w:val="FBDCC13F64404848998CFABAE1F3A442"/>
    <w:rsid w:val="00BC56E2"/>
    <w:pPr>
      <w:spacing w:after="0" w:line="240" w:lineRule="auto"/>
      <w:ind w:left="720"/>
      <w:contextualSpacing/>
    </w:pPr>
    <w:rPr>
      <w:rFonts w:ascii="Arial" w:eastAsiaTheme="minorHAnsi" w:hAnsi="Arial"/>
      <w:sz w:val="20"/>
      <w:lang w:eastAsia="en-US"/>
    </w:rPr>
  </w:style>
  <w:style w:type="paragraph" w:customStyle="1" w:styleId="DF63CE4DB2CE42CCB022BBB8232556C8">
    <w:name w:val="DF63CE4DB2CE42CCB022BBB8232556C8"/>
    <w:rsid w:val="00BC56E2"/>
    <w:pPr>
      <w:spacing w:after="0" w:line="240" w:lineRule="auto"/>
      <w:ind w:left="720"/>
      <w:contextualSpacing/>
    </w:pPr>
    <w:rPr>
      <w:rFonts w:ascii="Arial" w:eastAsiaTheme="minorHAnsi" w:hAnsi="Arial"/>
      <w:sz w:val="20"/>
      <w:lang w:eastAsia="en-US"/>
    </w:rPr>
  </w:style>
  <w:style w:type="paragraph" w:customStyle="1" w:styleId="7A53EA972E8846AC89B3A427CEC40DE9">
    <w:name w:val="7A53EA972E8846AC89B3A427CEC40DE9"/>
    <w:rsid w:val="00BC56E2"/>
    <w:pPr>
      <w:spacing w:after="0" w:line="240" w:lineRule="auto"/>
      <w:ind w:left="720"/>
      <w:contextualSpacing/>
    </w:pPr>
    <w:rPr>
      <w:rFonts w:ascii="Arial" w:eastAsiaTheme="minorHAnsi" w:hAnsi="Arial"/>
      <w:sz w:val="20"/>
      <w:lang w:eastAsia="en-US"/>
    </w:rPr>
  </w:style>
  <w:style w:type="paragraph" w:customStyle="1" w:styleId="382F60985BFB4751A4ECFDFA39181FFF">
    <w:name w:val="382F60985BFB4751A4ECFDFA39181FFF"/>
    <w:rsid w:val="00BC56E2"/>
    <w:pPr>
      <w:spacing w:after="0" w:line="240" w:lineRule="auto"/>
      <w:ind w:left="720"/>
      <w:contextualSpacing/>
    </w:pPr>
    <w:rPr>
      <w:rFonts w:ascii="Arial" w:eastAsiaTheme="minorHAnsi" w:hAnsi="Arial"/>
      <w:sz w:val="20"/>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C56E2"/>
    <w:rPr>
      <w:color w:val="808080"/>
    </w:rPr>
  </w:style>
  <w:style w:type="paragraph" w:customStyle="1" w:styleId="FBDCC13F64404848998CFABAE1F3A442">
    <w:name w:val="FBDCC13F64404848998CFABAE1F3A442"/>
    <w:rsid w:val="00BC56E2"/>
    <w:pPr>
      <w:spacing w:after="0" w:line="240" w:lineRule="auto"/>
      <w:ind w:left="720"/>
      <w:contextualSpacing/>
    </w:pPr>
    <w:rPr>
      <w:rFonts w:ascii="Arial" w:eastAsiaTheme="minorHAnsi" w:hAnsi="Arial"/>
      <w:sz w:val="20"/>
      <w:lang w:eastAsia="en-US"/>
    </w:rPr>
  </w:style>
  <w:style w:type="paragraph" w:customStyle="1" w:styleId="DF63CE4DB2CE42CCB022BBB8232556C8">
    <w:name w:val="DF63CE4DB2CE42CCB022BBB8232556C8"/>
    <w:rsid w:val="00BC56E2"/>
    <w:pPr>
      <w:spacing w:after="0" w:line="240" w:lineRule="auto"/>
      <w:ind w:left="720"/>
      <w:contextualSpacing/>
    </w:pPr>
    <w:rPr>
      <w:rFonts w:ascii="Arial" w:eastAsiaTheme="minorHAnsi" w:hAnsi="Arial"/>
      <w:sz w:val="20"/>
      <w:lang w:eastAsia="en-US"/>
    </w:rPr>
  </w:style>
  <w:style w:type="paragraph" w:customStyle="1" w:styleId="7A53EA972E8846AC89B3A427CEC40DE9">
    <w:name w:val="7A53EA972E8846AC89B3A427CEC40DE9"/>
    <w:rsid w:val="00BC56E2"/>
    <w:pPr>
      <w:spacing w:after="0" w:line="240" w:lineRule="auto"/>
      <w:ind w:left="720"/>
      <w:contextualSpacing/>
    </w:pPr>
    <w:rPr>
      <w:rFonts w:ascii="Arial" w:eastAsiaTheme="minorHAnsi" w:hAnsi="Arial"/>
      <w:sz w:val="20"/>
      <w:lang w:eastAsia="en-US"/>
    </w:rPr>
  </w:style>
  <w:style w:type="paragraph" w:customStyle="1" w:styleId="382F60985BFB4751A4ECFDFA39181FFF">
    <w:name w:val="382F60985BFB4751A4ECFDFA39181FFF"/>
    <w:rsid w:val="00BC56E2"/>
    <w:pPr>
      <w:spacing w:after="0" w:line="240" w:lineRule="auto"/>
      <w:ind w:left="720"/>
      <w:contextualSpacing/>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F456AE5E.dotm</Template>
  <TotalTime>0</TotalTime>
  <Pages>2</Pages>
  <Words>386</Words>
  <Characters>2127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Servicepunt71</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Schreuder, Hans</dc:creator>
  <cp:lastModifiedBy>Schreuder, Hans</cp:lastModifiedBy>
  <cp:revision>2</cp:revision>
  <dcterms:created xsi:type="dcterms:W3CDTF">2018-03-02T09:38:00Z</dcterms:created>
  <dcterms:modified xsi:type="dcterms:W3CDTF">2018-03-02T09:38:00Z</dcterms:modified>
</cp:coreProperties>
</file>