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189D8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b/>
          <w:sz w:val="22"/>
          <w:szCs w:val="22"/>
          <w:lang w:val="nl-NL"/>
        </w:rPr>
      </w:pPr>
      <w:r w:rsidRPr="00EF5B5C">
        <w:rPr>
          <w:rFonts w:ascii="Arial" w:hAnsi="Arial" w:cs="Arial"/>
          <w:b/>
          <w:sz w:val="22"/>
          <w:szCs w:val="22"/>
          <w:lang w:val="nl-NL"/>
        </w:rPr>
        <w:t>Geheimhoudingsverklaring</w:t>
      </w:r>
      <w:r w:rsidR="002F2156">
        <w:rPr>
          <w:rFonts w:ascii="Arial" w:hAnsi="Arial" w:cs="Arial"/>
          <w:b/>
          <w:sz w:val="22"/>
          <w:szCs w:val="22"/>
          <w:lang w:val="nl-NL"/>
        </w:rPr>
        <w:t xml:space="preserve"> DZB </w:t>
      </w:r>
    </w:p>
    <w:p w14:paraId="2EB21AFB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b/>
          <w:sz w:val="20"/>
          <w:szCs w:val="20"/>
          <w:lang w:val="nl-NL"/>
        </w:rPr>
      </w:pPr>
    </w:p>
    <w:p w14:paraId="01C1DE3D" w14:textId="77777777" w:rsidR="0058182D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  <w:r w:rsidRPr="00EF5B5C">
        <w:rPr>
          <w:rFonts w:ascii="Arial" w:hAnsi="Arial" w:cs="Arial"/>
          <w:sz w:val="20"/>
          <w:szCs w:val="20"/>
          <w:lang w:val="nl-NL"/>
        </w:rPr>
        <w:t>Ondergetekende (naam, voor</w:t>
      </w:r>
      <w:r>
        <w:rPr>
          <w:rFonts w:ascii="Arial" w:hAnsi="Arial" w:cs="Arial"/>
          <w:sz w:val="20"/>
          <w:szCs w:val="20"/>
          <w:lang w:val="nl-NL"/>
        </w:rPr>
        <w:t>letters</w:t>
      </w:r>
      <w:r w:rsidRPr="00EF5B5C">
        <w:rPr>
          <w:rFonts w:ascii="Arial" w:hAnsi="Arial" w:cs="Arial"/>
          <w:sz w:val="20"/>
          <w:szCs w:val="20"/>
          <w:lang w:val="nl-NL"/>
        </w:rPr>
        <w:t xml:space="preserve">) </w:t>
      </w:r>
    </w:p>
    <w:p w14:paraId="05776F7A" w14:textId="77777777" w:rsidR="0058182D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</w:p>
    <w:p w14:paraId="51FC6055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  <w:r w:rsidRPr="00EF5B5C">
        <w:rPr>
          <w:rFonts w:ascii="Arial" w:hAnsi="Arial" w:cs="Arial"/>
          <w:sz w:val="20"/>
          <w:szCs w:val="20"/>
          <w:lang w:val="nl-NL"/>
        </w:rPr>
        <w:t xml:space="preserve">Geboortedatum </w:t>
      </w:r>
    </w:p>
    <w:p w14:paraId="5A087283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</w:p>
    <w:p w14:paraId="111DEDC0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Werkzaam voor</w:t>
      </w:r>
    </w:p>
    <w:p w14:paraId="44369047" w14:textId="77777777" w:rsidR="0058182D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</w:p>
    <w:p w14:paraId="7C49D01A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In de functie van</w:t>
      </w:r>
    </w:p>
    <w:p w14:paraId="36C16D42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</w:p>
    <w:p w14:paraId="35894189" w14:textId="77777777" w:rsidR="0058182D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</w:p>
    <w:p w14:paraId="6DA40653" w14:textId="77777777" w:rsidR="0058182D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  <w:r w:rsidRPr="00EF5B5C">
        <w:rPr>
          <w:rFonts w:ascii="Arial" w:hAnsi="Arial" w:cs="Arial"/>
          <w:sz w:val="20"/>
          <w:szCs w:val="20"/>
          <w:lang w:val="nl-NL"/>
        </w:rPr>
        <w:t>Verklaart hierbij</w:t>
      </w:r>
    </w:p>
    <w:p w14:paraId="48938B06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</w:p>
    <w:p w14:paraId="5F493C2B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1. dat hem/haar </w:t>
      </w:r>
      <w:r w:rsidRPr="00EF5B5C">
        <w:rPr>
          <w:rFonts w:ascii="Arial" w:hAnsi="Arial" w:cs="Arial"/>
          <w:sz w:val="20"/>
          <w:szCs w:val="20"/>
          <w:lang w:val="nl-NL"/>
        </w:rPr>
        <w:t xml:space="preserve">geheimhouding is opgelegd van alle bijzonderheden betreffende of verband houdende met </w:t>
      </w:r>
      <w:r>
        <w:rPr>
          <w:rFonts w:ascii="Arial" w:hAnsi="Arial" w:cs="Arial"/>
          <w:sz w:val="20"/>
          <w:szCs w:val="20"/>
          <w:lang w:val="nl-NL"/>
        </w:rPr>
        <w:t>h</w:t>
      </w:r>
      <w:r w:rsidRPr="00EF5B5C">
        <w:rPr>
          <w:rFonts w:ascii="Arial" w:hAnsi="Arial" w:cs="Arial"/>
          <w:sz w:val="20"/>
          <w:szCs w:val="20"/>
          <w:lang w:val="nl-NL"/>
        </w:rPr>
        <w:t>et bedrijf van werkgever</w:t>
      </w:r>
      <w:r>
        <w:rPr>
          <w:rFonts w:ascii="Arial" w:hAnsi="Arial" w:cs="Arial"/>
          <w:sz w:val="20"/>
          <w:szCs w:val="20"/>
          <w:lang w:val="nl-NL"/>
        </w:rPr>
        <w:t xml:space="preserve"> c.q. inlener</w:t>
      </w:r>
      <w:r w:rsidRPr="00EF5B5C">
        <w:rPr>
          <w:rFonts w:ascii="Arial" w:hAnsi="Arial" w:cs="Arial"/>
          <w:sz w:val="20"/>
          <w:szCs w:val="20"/>
          <w:lang w:val="nl-NL"/>
        </w:rPr>
        <w:t>. Hij/zij verplicht zich tegenover onbevoegden strikte geheimhouding te betrachten ten aanzien van alles wat ten</w:t>
      </w:r>
      <w:r w:rsidR="002F2156">
        <w:rPr>
          <w:rFonts w:ascii="Arial" w:hAnsi="Arial" w:cs="Arial"/>
          <w:sz w:val="20"/>
          <w:szCs w:val="20"/>
          <w:lang w:val="nl-NL"/>
        </w:rPr>
        <w:t xml:space="preserve"> </w:t>
      </w:r>
      <w:r w:rsidRPr="00EF5B5C">
        <w:rPr>
          <w:rFonts w:ascii="Arial" w:hAnsi="Arial" w:cs="Arial"/>
          <w:sz w:val="20"/>
          <w:szCs w:val="20"/>
          <w:lang w:val="nl-NL"/>
        </w:rPr>
        <w:t xml:space="preserve">gevolge </w:t>
      </w:r>
      <w:r>
        <w:rPr>
          <w:rFonts w:ascii="Arial" w:hAnsi="Arial" w:cs="Arial"/>
          <w:sz w:val="20"/>
          <w:szCs w:val="20"/>
          <w:lang w:val="nl-NL"/>
        </w:rPr>
        <w:t xml:space="preserve">uitoefening van de functie </w:t>
      </w:r>
      <w:r w:rsidRPr="00EF5B5C">
        <w:rPr>
          <w:rFonts w:ascii="Arial" w:hAnsi="Arial" w:cs="Arial"/>
          <w:sz w:val="20"/>
          <w:szCs w:val="20"/>
          <w:lang w:val="nl-NL"/>
        </w:rPr>
        <w:t>bekend wordt en waarvan hij/zij weet of kan vermoeden dat deze informatie van vertrouwelijke aard is.</w:t>
      </w:r>
    </w:p>
    <w:p w14:paraId="17963968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  <w:r w:rsidRPr="00EF5B5C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792500F4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  <w:r w:rsidRPr="00EF5B5C">
        <w:rPr>
          <w:rFonts w:ascii="Arial" w:hAnsi="Arial" w:cs="Arial"/>
          <w:sz w:val="20"/>
          <w:szCs w:val="20"/>
          <w:lang w:val="nl-NL"/>
        </w:rPr>
        <w:t xml:space="preserve">2. </w:t>
      </w:r>
      <w:r>
        <w:rPr>
          <w:rFonts w:ascii="Arial" w:hAnsi="Arial" w:cs="Arial"/>
          <w:sz w:val="20"/>
          <w:szCs w:val="20"/>
          <w:lang w:val="nl-NL"/>
        </w:rPr>
        <w:t>D</w:t>
      </w:r>
      <w:r w:rsidRPr="00EF5B5C">
        <w:rPr>
          <w:rFonts w:ascii="Arial" w:hAnsi="Arial" w:cs="Arial"/>
          <w:sz w:val="20"/>
          <w:szCs w:val="20"/>
          <w:lang w:val="nl-NL"/>
        </w:rPr>
        <w:t>at hij/zij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EF5B5C">
        <w:rPr>
          <w:rFonts w:ascii="Arial" w:hAnsi="Arial" w:cs="Arial"/>
          <w:sz w:val="20"/>
          <w:szCs w:val="20"/>
          <w:lang w:val="nl-NL"/>
        </w:rPr>
        <w:t xml:space="preserve">zich ervan bewust is dat schending van deze geheimhoudingsplicht, hetzij gedurende de </w:t>
      </w:r>
      <w:r>
        <w:rPr>
          <w:rFonts w:ascii="Arial" w:hAnsi="Arial" w:cs="Arial"/>
          <w:sz w:val="20"/>
          <w:szCs w:val="20"/>
          <w:lang w:val="nl-NL"/>
        </w:rPr>
        <w:t>werkzaamheden</w:t>
      </w:r>
      <w:r w:rsidRPr="00EF5B5C">
        <w:rPr>
          <w:rFonts w:ascii="Arial" w:hAnsi="Arial" w:cs="Arial"/>
          <w:sz w:val="20"/>
          <w:szCs w:val="20"/>
          <w:lang w:val="nl-NL"/>
        </w:rPr>
        <w:t xml:space="preserve">, hetzij na beëindiging hiervan, onderhevig is aan de sancties bij de wet gesteld. Schending van </w:t>
      </w:r>
      <w:r>
        <w:rPr>
          <w:rFonts w:ascii="Arial" w:hAnsi="Arial" w:cs="Arial"/>
          <w:sz w:val="20"/>
          <w:szCs w:val="20"/>
          <w:lang w:val="nl-NL"/>
        </w:rPr>
        <w:t>de</w:t>
      </w:r>
      <w:r w:rsidRPr="00EF5B5C">
        <w:rPr>
          <w:rFonts w:ascii="Arial" w:hAnsi="Arial" w:cs="Arial"/>
          <w:sz w:val="20"/>
          <w:szCs w:val="20"/>
          <w:lang w:val="nl-NL"/>
        </w:rPr>
        <w:t xml:space="preserve"> geheimhoudingsplicht geschiedt door op enigerlei wijze aan derden direct of indirect, in welke vorm ook, enige mededeling te doen </w:t>
      </w:r>
      <w:r>
        <w:rPr>
          <w:rFonts w:ascii="Arial" w:hAnsi="Arial" w:cs="Arial"/>
          <w:sz w:val="20"/>
          <w:szCs w:val="20"/>
          <w:lang w:val="nl-NL"/>
        </w:rPr>
        <w:t>over</w:t>
      </w:r>
      <w:r w:rsidRPr="00EF5B5C">
        <w:rPr>
          <w:rFonts w:ascii="Arial" w:hAnsi="Arial" w:cs="Arial"/>
          <w:sz w:val="20"/>
          <w:szCs w:val="20"/>
          <w:lang w:val="nl-NL"/>
        </w:rPr>
        <w:t xml:space="preserve"> bijzonderheden de werkgever</w:t>
      </w:r>
      <w:r>
        <w:rPr>
          <w:rFonts w:ascii="Arial" w:hAnsi="Arial" w:cs="Arial"/>
          <w:sz w:val="20"/>
          <w:szCs w:val="20"/>
          <w:lang w:val="nl-NL"/>
        </w:rPr>
        <w:t>,</w:t>
      </w:r>
      <w:r w:rsidRPr="00EF5B5C">
        <w:rPr>
          <w:rFonts w:ascii="Arial" w:hAnsi="Arial" w:cs="Arial"/>
          <w:sz w:val="20"/>
          <w:szCs w:val="20"/>
          <w:lang w:val="nl-NL"/>
        </w:rPr>
        <w:t xml:space="preserve"> diens onderneming</w:t>
      </w:r>
      <w:r>
        <w:rPr>
          <w:rFonts w:ascii="Arial" w:hAnsi="Arial" w:cs="Arial"/>
          <w:sz w:val="20"/>
          <w:szCs w:val="20"/>
          <w:lang w:val="nl-NL"/>
        </w:rPr>
        <w:t>, de inlener en</w:t>
      </w:r>
      <w:r w:rsidRPr="00EF5B5C">
        <w:rPr>
          <w:rFonts w:ascii="Arial" w:hAnsi="Arial" w:cs="Arial"/>
          <w:sz w:val="20"/>
          <w:szCs w:val="20"/>
          <w:lang w:val="nl-NL"/>
        </w:rPr>
        <w:t xml:space="preserve"> de werkzaamheden betreffende</w:t>
      </w:r>
      <w:r>
        <w:rPr>
          <w:rFonts w:ascii="Arial" w:hAnsi="Arial" w:cs="Arial"/>
          <w:sz w:val="20"/>
          <w:szCs w:val="20"/>
          <w:lang w:val="nl-NL"/>
        </w:rPr>
        <w:t xml:space="preserve">, </w:t>
      </w:r>
      <w:r w:rsidRPr="00EF5B5C">
        <w:rPr>
          <w:rFonts w:ascii="Arial" w:hAnsi="Arial" w:cs="Arial"/>
          <w:sz w:val="20"/>
          <w:szCs w:val="20"/>
          <w:lang w:val="nl-NL"/>
        </w:rPr>
        <w:t>of daarmee verband houdende.</w:t>
      </w:r>
    </w:p>
    <w:p w14:paraId="1BA276FF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</w:p>
    <w:p w14:paraId="42BBCCE8" w14:textId="77777777" w:rsidR="0058182D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  <w:r w:rsidRPr="00EF5B5C">
        <w:rPr>
          <w:rFonts w:ascii="Arial" w:hAnsi="Arial" w:cs="Arial"/>
          <w:sz w:val="20"/>
          <w:szCs w:val="20"/>
          <w:lang w:val="nl-NL"/>
        </w:rPr>
        <w:t xml:space="preserve">3. </w:t>
      </w:r>
      <w:r>
        <w:rPr>
          <w:rFonts w:ascii="Arial" w:hAnsi="Arial" w:cs="Arial"/>
          <w:sz w:val="20"/>
          <w:szCs w:val="20"/>
          <w:lang w:val="nl-NL"/>
        </w:rPr>
        <w:t>D</w:t>
      </w:r>
      <w:r w:rsidRPr="00EF5B5C">
        <w:rPr>
          <w:rFonts w:ascii="Arial" w:hAnsi="Arial" w:cs="Arial"/>
          <w:sz w:val="20"/>
          <w:szCs w:val="20"/>
          <w:lang w:val="nl-NL"/>
        </w:rPr>
        <w:t>at hij/zij zich bewust is dat op (enige) overtreding van de geheimhoudingsverplichtingen een boete aan hem/haar opgelegd</w:t>
      </w:r>
      <w:r>
        <w:rPr>
          <w:rFonts w:ascii="Arial" w:hAnsi="Arial" w:cs="Arial"/>
          <w:sz w:val="20"/>
          <w:szCs w:val="20"/>
          <w:lang w:val="nl-NL"/>
        </w:rPr>
        <w:t xml:space="preserve"> kan worden</w:t>
      </w:r>
      <w:r w:rsidRPr="00EF5B5C">
        <w:rPr>
          <w:rFonts w:ascii="Arial" w:hAnsi="Arial" w:cs="Arial"/>
          <w:sz w:val="20"/>
          <w:szCs w:val="20"/>
          <w:lang w:val="nl-NL"/>
        </w:rPr>
        <w:t>, onverminderd zijn</w:t>
      </w:r>
      <w:r>
        <w:rPr>
          <w:rFonts w:ascii="Arial" w:hAnsi="Arial" w:cs="Arial"/>
          <w:sz w:val="20"/>
          <w:szCs w:val="20"/>
          <w:lang w:val="nl-NL"/>
        </w:rPr>
        <w:t>/haar</w:t>
      </w:r>
      <w:r w:rsidRPr="00EF5B5C">
        <w:rPr>
          <w:rFonts w:ascii="Arial" w:hAnsi="Arial" w:cs="Arial"/>
          <w:sz w:val="20"/>
          <w:szCs w:val="20"/>
          <w:lang w:val="nl-NL"/>
        </w:rPr>
        <w:t xml:space="preserve"> gehoudenheid tot betaling van een volledige schadevergoeding te dezer zake, indien deze meer dan </w:t>
      </w:r>
      <w:r>
        <w:rPr>
          <w:rFonts w:ascii="Arial" w:hAnsi="Arial" w:cs="Arial"/>
          <w:sz w:val="20"/>
          <w:szCs w:val="20"/>
          <w:lang w:val="nl-NL"/>
        </w:rPr>
        <w:t>het</w:t>
      </w:r>
      <w:r w:rsidRPr="00EF5B5C">
        <w:rPr>
          <w:rFonts w:ascii="Arial" w:hAnsi="Arial" w:cs="Arial"/>
          <w:sz w:val="20"/>
          <w:szCs w:val="20"/>
          <w:lang w:val="nl-NL"/>
        </w:rPr>
        <w:t xml:space="preserve"> boetebedrag mocht belopen.</w:t>
      </w:r>
    </w:p>
    <w:p w14:paraId="39B0C9EE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</w:p>
    <w:p w14:paraId="4E3F8DA5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  <w:r w:rsidRPr="00EF5B5C">
        <w:rPr>
          <w:rFonts w:ascii="Arial" w:hAnsi="Arial" w:cs="Arial"/>
          <w:sz w:val="20"/>
          <w:szCs w:val="20"/>
          <w:lang w:val="nl-NL"/>
        </w:rPr>
        <w:t xml:space="preserve">4. </w:t>
      </w:r>
      <w:r>
        <w:rPr>
          <w:rFonts w:ascii="Arial" w:hAnsi="Arial" w:cs="Arial"/>
          <w:sz w:val="20"/>
          <w:szCs w:val="20"/>
          <w:lang w:val="nl-NL"/>
        </w:rPr>
        <w:t>Geïnformeerd te zijn, dat o</w:t>
      </w:r>
      <w:r w:rsidRPr="00EF5B5C">
        <w:rPr>
          <w:rFonts w:ascii="Arial" w:hAnsi="Arial" w:cs="Arial"/>
          <w:sz w:val="20"/>
          <w:szCs w:val="20"/>
          <w:lang w:val="nl-NL"/>
        </w:rPr>
        <w:t xml:space="preserve">vertreding van de geheimhoudingsbepalingen </w:t>
      </w:r>
      <w:r>
        <w:rPr>
          <w:rFonts w:ascii="Arial" w:hAnsi="Arial" w:cs="Arial"/>
          <w:sz w:val="20"/>
          <w:szCs w:val="20"/>
          <w:lang w:val="nl-NL"/>
        </w:rPr>
        <w:t xml:space="preserve">meteen gemeld wordt aan formele werkgever. Hij/zij is zich bewust dat dat </w:t>
      </w:r>
      <w:r w:rsidRPr="00EF5B5C">
        <w:rPr>
          <w:rFonts w:ascii="Arial" w:hAnsi="Arial" w:cs="Arial"/>
          <w:sz w:val="20"/>
          <w:szCs w:val="20"/>
          <w:lang w:val="nl-NL"/>
        </w:rPr>
        <w:t>voor de werkgever een dringende reden vormt tot ontslag op staande voet als bedoeld in artikel 7:678 lid 2 sub i van het Burgerlijk Wetboek.</w:t>
      </w:r>
    </w:p>
    <w:p w14:paraId="7729D924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</w:p>
    <w:p w14:paraId="1B7C30FE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  <w:r w:rsidRPr="00EF5B5C">
        <w:rPr>
          <w:rFonts w:ascii="Arial" w:hAnsi="Arial" w:cs="Arial"/>
          <w:sz w:val="20"/>
          <w:szCs w:val="20"/>
          <w:lang w:val="nl-NL"/>
        </w:rPr>
        <w:t>5.</w:t>
      </w:r>
      <w:r>
        <w:rPr>
          <w:rFonts w:ascii="Arial" w:hAnsi="Arial" w:cs="Arial"/>
          <w:sz w:val="20"/>
          <w:szCs w:val="20"/>
          <w:lang w:val="nl-NL"/>
        </w:rPr>
        <w:t xml:space="preserve"> D</w:t>
      </w:r>
      <w:r w:rsidRPr="00EF5B5C">
        <w:rPr>
          <w:rFonts w:ascii="Arial" w:hAnsi="Arial" w:cs="Arial"/>
          <w:sz w:val="20"/>
          <w:szCs w:val="20"/>
          <w:lang w:val="nl-NL"/>
        </w:rPr>
        <w:t>at hij/zij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EF5B5C">
        <w:rPr>
          <w:rFonts w:ascii="Arial" w:hAnsi="Arial" w:cs="Arial"/>
          <w:sz w:val="20"/>
          <w:szCs w:val="20"/>
          <w:lang w:val="nl-NL"/>
        </w:rPr>
        <w:t>zich bewust is dat bij overplaatsing in een andere functie dan</w:t>
      </w:r>
      <w:r w:rsidR="002F2156">
        <w:rPr>
          <w:rFonts w:ascii="Arial" w:hAnsi="Arial" w:cs="Arial"/>
          <w:sz w:val="20"/>
          <w:szCs w:val="20"/>
          <w:lang w:val="nl-NL"/>
        </w:rPr>
        <w:t xml:space="preserve"> </w:t>
      </w:r>
      <w:r w:rsidRPr="00EF5B5C">
        <w:rPr>
          <w:rFonts w:ascii="Arial" w:hAnsi="Arial" w:cs="Arial"/>
          <w:sz w:val="20"/>
          <w:szCs w:val="20"/>
          <w:lang w:val="nl-NL"/>
        </w:rPr>
        <w:t>wel bij beëindiging van zijn/haar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EF5B5C">
        <w:rPr>
          <w:rFonts w:ascii="Arial" w:hAnsi="Arial" w:cs="Arial"/>
          <w:sz w:val="20"/>
          <w:szCs w:val="20"/>
          <w:lang w:val="nl-NL"/>
        </w:rPr>
        <w:t>huidig dienstverband</w:t>
      </w:r>
      <w:r>
        <w:rPr>
          <w:rFonts w:ascii="Arial" w:hAnsi="Arial" w:cs="Arial"/>
          <w:sz w:val="20"/>
          <w:szCs w:val="20"/>
          <w:lang w:val="nl-NL"/>
        </w:rPr>
        <w:t xml:space="preserve"> c.q. detachering</w:t>
      </w:r>
      <w:r w:rsidRPr="00EF5B5C">
        <w:rPr>
          <w:rFonts w:ascii="Arial" w:hAnsi="Arial" w:cs="Arial"/>
          <w:sz w:val="20"/>
          <w:szCs w:val="20"/>
          <w:lang w:val="nl-NL"/>
        </w:rPr>
        <w:t xml:space="preserve"> de door hem/haar aanvaarde verplichtingen van kracht blijven en dat hij/zij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EF5B5C">
        <w:rPr>
          <w:rFonts w:ascii="Arial" w:hAnsi="Arial" w:cs="Arial"/>
          <w:sz w:val="20"/>
          <w:szCs w:val="20"/>
          <w:lang w:val="nl-NL"/>
        </w:rPr>
        <w:t>bij overtreding van de geheimhoudingsbepalingen onderworpen blijft aan de sancties bij de wet gesteld.</w:t>
      </w:r>
    </w:p>
    <w:p w14:paraId="06703DF1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</w:p>
    <w:p w14:paraId="1B050CD6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  <w:r w:rsidRPr="00EF5B5C">
        <w:rPr>
          <w:rFonts w:ascii="Arial" w:hAnsi="Arial" w:cs="Arial"/>
          <w:sz w:val="20"/>
          <w:szCs w:val="20"/>
          <w:lang w:val="nl-NL"/>
        </w:rPr>
        <w:t xml:space="preserve">6. </w:t>
      </w:r>
      <w:r>
        <w:rPr>
          <w:rFonts w:ascii="Arial" w:hAnsi="Arial" w:cs="Arial"/>
          <w:sz w:val="20"/>
          <w:szCs w:val="20"/>
          <w:lang w:val="nl-NL"/>
        </w:rPr>
        <w:t>D</w:t>
      </w:r>
      <w:r w:rsidRPr="00EF5B5C">
        <w:rPr>
          <w:rFonts w:ascii="Arial" w:hAnsi="Arial" w:cs="Arial"/>
          <w:sz w:val="20"/>
          <w:szCs w:val="20"/>
          <w:lang w:val="nl-NL"/>
        </w:rPr>
        <w:t>at bedrijfseigendommen, alsmede alle correspondentie, aantekeningen, tekeningen, enige optische en/of elektronisch leesbare informatiedragers –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EF5B5C">
        <w:rPr>
          <w:rFonts w:ascii="Arial" w:hAnsi="Arial" w:cs="Arial"/>
          <w:sz w:val="20"/>
          <w:szCs w:val="20"/>
          <w:lang w:val="nl-NL"/>
        </w:rPr>
        <w:t>niet limitatief hier opgesomd – die betrekking hebben op aangelegenheden</w:t>
      </w:r>
      <w:r>
        <w:rPr>
          <w:rFonts w:ascii="Arial" w:hAnsi="Arial" w:cs="Arial"/>
          <w:sz w:val="20"/>
          <w:szCs w:val="20"/>
          <w:lang w:val="nl-NL"/>
        </w:rPr>
        <w:t xml:space="preserve"> van inlener,</w:t>
      </w:r>
      <w:r w:rsidRPr="00EF5B5C">
        <w:rPr>
          <w:rFonts w:ascii="Arial" w:hAnsi="Arial" w:cs="Arial"/>
          <w:sz w:val="20"/>
          <w:szCs w:val="20"/>
          <w:lang w:val="nl-NL"/>
        </w:rPr>
        <w:t xml:space="preserve"> bij het einde van de dienstbetrekking </w:t>
      </w:r>
      <w:r>
        <w:rPr>
          <w:rFonts w:ascii="Arial" w:hAnsi="Arial" w:cs="Arial"/>
          <w:sz w:val="20"/>
          <w:szCs w:val="20"/>
          <w:lang w:val="nl-NL"/>
        </w:rPr>
        <w:t xml:space="preserve">c.q. inleenperiode </w:t>
      </w:r>
      <w:r w:rsidRPr="00EF5B5C">
        <w:rPr>
          <w:rFonts w:ascii="Arial" w:hAnsi="Arial" w:cs="Arial"/>
          <w:sz w:val="20"/>
          <w:szCs w:val="20"/>
          <w:lang w:val="nl-NL"/>
        </w:rPr>
        <w:t xml:space="preserve">door de medewerker bij </w:t>
      </w:r>
      <w:r>
        <w:rPr>
          <w:rFonts w:ascii="Arial" w:hAnsi="Arial" w:cs="Arial"/>
          <w:sz w:val="20"/>
          <w:szCs w:val="20"/>
          <w:lang w:val="nl-NL"/>
        </w:rPr>
        <w:t>inlener</w:t>
      </w:r>
      <w:r w:rsidRPr="00EF5B5C">
        <w:rPr>
          <w:rFonts w:ascii="Arial" w:hAnsi="Arial" w:cs="Arial"/>
          <w:sz w:val="20"/>
          <w:szCs w:val="20"/>
          <w:lang w:val="nl-NL"/>
        </w:rPr>
        <w:t xml:space="preserve"> worden ingeleverd.</w:t>
      </w:r>
    </w:p>
    <w:p w14:paraId="2BCA2FC1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</w:p>
    <w:p w14:paraId="0696D9EE" w14:textId="77777777" w:rsidR="0058182D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</w:p>
    <w:p w14:paraId="643338A1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  <w:r w:rsidRPr="00EF5B5C">
        <w:rPr>
          <w:rFonts w:ascii="Arial" w:hAnsi="Arial" w:cs="Arial"/>
          <w:sz w:val="20"/>
          <w:szCs w:val="20"/>
          <w:lang w:val="nl-NL"/>
        </w:rPr>
        <w:t>Voor akkoord,</w:t>
      </w:r>
      <w:r w:rsidRPr="00EF5B5C">
        <w:rPr>
          <w:rFonts w:ascii="Arial" w:hAnsi="Arial" w:cs="Arial"/>
          <w:sz w:val="20"/>
          <w:szCs w:val="20"/>
          <w:lang w:val="nl-NL"/>
        </w:rPr>
        <w:tab/>
      </w:r>
      <w:r w:rsidRPr="00EF5B5C">
        <w:rPr>
          <w:rFonts w:ascii="Arial" w:hAnsi="Arial" w:cs="Arial"/>
          <w:sz w:val="20"/>
          <w:szCs w:val="20"/>
          <w:lang w:val="nl-NL"/>
        </w:rPr>
        <w:tab/>
      </w:r>
      <w:r w:rsidRPr="00EF5B5C">
        <w:rPr>
          <w:rFonts w:ascii="Arial" w:hAnsi="Arial" w:cs="Arial"/>
          <w:sz w:val="20"/>
          <w:szCs w:val="20"/>
          <w:lang w:val="nl-NL"/>
        </w:rPr>
        <w:tab/>
      </w:r>
      <w:r w:rsidRPr="00EF5B5C">
        <w:rPr>
          <w:rFonts w:ascii="Arial" w:hAnsi="Arial" w:cs="Arial"/>
          <w:sz w:val="20"/>
          <w:szCs w:val="20"/>
          <w:lang w:val="nl-NL"/>
        </w:rPr>
        <w:tab/>
      </w:r>
      <w:r w:rsidRPr="00EF5B5C">
        <w:rPr>
          <w:rFonts w:ascii="Arial" w:hAnsi="Arial" w:cs="Arial"/>
          <w:sz w:val="20"/>
          <w:szCs w:val="20"/>
          <w:lang w:val="nl-NL"/>
        </w:rPr>
        <w:tab/>
        <w:t xml:space="preserve">Voor </w:t>
      </w:r>
      <w:r>
        <w:rPr>
          <w:rFonts w:ascii="Arial" w:hAnsi="Arial" w:cs="Arial"/>
          <w:sz w:val="20"/>
          <w:szCs w:val="20"/>
          <w:lang w:val="nl-NL"/>
        </w:rPr>
        <w:t>gezien</w:t>
      </w:r>
      <w:r w:rsidRPr="00EF5B5C">
        <w:rPr>
          <w:rFonts w:ascii="Arial" w:hAnsi="Arial" w:cs="Arial"/>
          <w:sz w:val="20"/>
          <w:szCs w:val="20"/>
          <w:lang w:val="nl-NL"/>
        </w:rPr>
        <w:t>,</w:t>
      </w:r>
    </w:p>
    <w:p w14:paraId="1C106908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  <w:r w:rsidRPr="00EF5B5C">
        <w:rPr>
          <w:rFonts w:ascii="Arial" w:hAnsi="Arial" w:cs="Arial"/>
          <w:sz w:val="20"/>
          <w:szCs w:val="20"/>
          <w:lang w:val="nl-NL"/>
        </w:rPr>
        <w:t>(datum)</w:t>
      </w:r>
      <w:r w:rsidRPr="00EF5B5C">
        <w:rPr>
          <w:rFonts w:ascii="Arial" w:hAnsi="Arial" w:cs="Arial"/>
          <w:sz w:val="20"/>
          <w:szCs w:val="20"/>
          <w:lang w:val="nl-NL"/>
        </w:rPr>
        <w:tab/>
      </w:r>
      <w:r w:rsidRPr="00EF5B5C">
        <w:rPr>
          <w:rFonts w:ascii="Arial" w:hAnsi="Arial" w:cs="Arial"/>
          <w:sz w:val="20"/>
          <w:szCs w:val="20"/>
          <w:lang w:val="nl-NL"/>
        </w:rPr>
        <w:tab/>
      </w:r>
      <w:r w:rsidRPr="00EF5B5C">
        <w:rPr>
          <w:rFonts w:ascii="Arial" w:hAnsi="Arial" w:cs="Arial"/>
          <w:sz w:val="20"/>
          <w:szCs w:val="20"/>
          <w:lang w:val="nl-NL"/>
        </w:rPr>
        <w:tab/>
      </w:r>
      <w:r w:rsidRPr="00EF5B5C">
        <w:rPr>
          <w:rFonts w:ascii="Arial" w:hAnsi="Arial" w:cs="Arial"/>
          <w:sz w:val="20"/>
          <w:szCs w:val="20"/>
          <w:lang w:val="nl-NL"/>
        </w:rPr>
        <w:tab/>
      </w:r>
      <w:r w:rsidRPr="00EF5B5C">
        <w:rPr>
          <w:rFonts w:ascii="Arial" w:hAnsi="Arial" w:cs="Arial"/>
          <w:sz w:val="20"/>
          <w:szCs w:val="20"/>
          <w:lang w:val="nl-NL"/>
        </w:rPr>
        <w:tab/>
        <w:t>(datum)</w:t>
      </w:r>
    </w:p>
    <w:p w14:paraId="3C9A2B01" w14:textId="77777777" w:rsidR="0058182D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</w:p>
    <w:p w14:paraId="017089B4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  <w:r w:rsidRPr="00EF5B5C">
        <w:rPr>
          <w:rFonts w:ascii="Arial" w:hAnsi="Arial" w:cs="Arial"/>
          <w:sz w:val="20"/>
          <w:szCs w:val="20"/>
          <w:lang w:val="nl-NL"/>
        </w:rPr>
        <w:t>Naam:</w:t>
      </w:r>
      <w:r w:rsidRPr="00EF5B5C">
        <w:rPr>
          <w:rFonts w:ascii="Arial" w:hAnsi="Arial" w:cs="Arial"/>
          <w:sz w:val="20"/>
          <w:szCs w:val="20"/>
          <w:lang w:val="nl-NL"/>
        </w:rPr>
        <w:tab/>
      </w:r>
      <w:r w:rsidRPr="00EF5B5C">
        <w:rPr>
          <w:rFonts w:ascii="Arial" w:hAnsi="Arial" w:cs="Arial"/>
          <w:sz w:val="20"/>
          <w:szCs w:val="20"/>
          <w:lang w:val="nl-NL"/>
        </w:rPr>
        <w:tab/>
      </w:r>
      <w:r w:rsidRPr="00EF5B5C">
        <w:rPr>
          <w:rFonts w:ascii="Arial" w:hAnsi="Arial" w:cs="Arial"/>
          <w:sz w:val="20"/>
          <w:szCs w:val="20"/>
          <w:lang w:val="nl-NL"/>
        </w:rPr>
        <w:tab/>
      </w:r>
      <w:r w:rsidRPr="00EF5B5C">
        <w:rPr>
          <w:rFonts w:ascii="Arial" w:hAnsi="Arial" w:cs="Arial"/>
          <w:sz w:val="20"/>
          <w:szCs w:val="20"/>
          <w:lang w:val="nl-NL"/>
        </w:rPr>
        <w:tab/>
      </w:r>
      <w:r w:rsidRPr="00EF5B5C">
        <w:rPr>
          <w:rFonts w:ascii="Arial" w:hAnsi="Arial" w:cs="Arial"/>
          <w:sz w:val="20"/>
          <w:szCs w:val="20"/>
          <w:lang w:val="nl-NL"/>
        </w:rPr>
        <w:tab/>
        <w:t>Naam</w:t>
      </w:r>
      <w:r>
        <w:rPr>
          <w:rFonts w:ascii="Arial" w:hAnsi="Arial" w:cs="Arial"/>
          <w:sz w:val="20"/>
          <w:szCs w:val="20"/>
          <w:lang w:val="nl-NL"/>
        </w:rPr>
        <w:t xml:space="preserve"> leidinggevende:</w:t>
      </w:r>
    </w:p>
    <w:p w14:paraId="555F64AE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</w:p>
    <w:p w14:paraId="47A63A15" w14:textId="77777777" w:rsidR="0058182D" w:rsidRPr="00EF5B5C" w:rsidRDefault="0058182D" w:rsidP="0058182D">
      <w:pPr>
        <w:tabs>
          <w:tab w:val="left" w:pos="1785"/>
        </w:tabs>
        <w:rPr>
          <w:rFonts w:ascii="Arial" w:hAnsi="Arial" w:cs="Arial"/>
          <w:sz w:val="20"/>
          <w:szCs w:val="20"/>
          <w:lang w:val="nl-NL"/>
        </w:rPr>
      </w:pPr>
    </w:p>
    <w:p w14:paraId="4F0F18E3" w14:textId="77777777" w:rsidR="007B74D9" w:rsidRDefault="0058182D" w:rsidP="0058182D">
      <w:r w:rsidRPr="00EF5B5C">
        <w:rPr>
          <w:rFonts w:ascii="Arial" w:hAnsi="Arial" w:cs="Arial"/>
          <w:sz w:val="20"/>
          <w:szCs w:val="20"/>
          <w:lang w:val="nl-NL"/>
        </w:rPr>
        <w:t>Handtekening:</w:t>
      </w:r>
      <w:r w:rsidRPr="00EF5B5C">
        <w:rPr>
          <w:rFonts w:ascii="Arial" w:hAnsi="Arial" w:cs="Arial"/>
          <w:sz w:val="20"/>
          <w:szCs w:val="20"/>
          <w:lang w:val="nl-NL"/>
        </w:rPr>
        <w:tab/>
      </w:r>
      <w:r w:rsidRPr="00EF5B5C">
        <w:rPr>
          <w:rFonts w:ascii="Arial" w:hAnsi="Arial" w:cs="Arial"/>
          <w:sz w:val="20"/>
          <w:szCs w:val="20"/>
          <w:lang w:val="nl-NL"/>
        </w:rPr>
        <w:tab/>
      </w:r>
      <w:r w:rsidRPr="00EF5B5C">
        <w:rPr>
          <w:rFonts w:ascii="Arial" w:hAnsi="Arial" w:cs="Arial"/>
          <w:sz w:val="20"/>
          <w:szCs w:val="20"/>
          <w:lang w:val="nl-NL"/>
        </w:rPr>
        <w:tab/>
      </w:r>
      <w:r w:rsidRPr="00EF5B5C">
        <w:rPr>
          <w:rFonts w:ascii="Arial" w:hAnsi="Arial" w:cs="Arial"/>
          <w:sz w:val="20"/>
          <w:szCs w:val="20"/>
          <w:lang w:val="nl-NL"/>
        </w:rPr>
        <w:tab/>
      </w:r>
      <w:r w:rsidRPr="00EF5B5C">
        <w:rPr>
          <w:rFonts w:ascii="Arial" w:hAnsi="Arial" w:cs="Arial"/>
          <w:sz w:val="20"/>
          <w:szCs w:val="20"/>
          <w:lang w:val="nl-NL"/>
        </w:rPr>
        <w:tab/>
        <w:t>Handtekening:</w:t>
      </w:r>
    </w:p>
    <w:sectPr w:rsidR="007B74D9" w:rsidSect="002F2156">
      <w:headerReference w:type="default" r:id="rId6"/>
      <w:pgSz w:w="11906" w:h="16838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F20FC" w14:textId="77777777" w:rsidR="002F2156" w:rsidRDefault="002F2156" w:rsidP="002F2156">
      <w:r>
        <w:separator/>
      </w:r>
    </w:p>
  </w:endnote>
  <w:endnote w:type="continuationSeparator" w:id="0">
    <w:p w14:paraId="5430375D" w14:textId="77777777" w:rsidR="002F2156" w:rsidRDefault="002F2156" w:rsidP="002F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A8D77" w14:textId="77777777" w:rsidR="002F2156" w:rsidRDefault="002F2156" w:rsidP="002F2156">
      <w:r>
        <w:separator/>
      </w:r>
    </w:p>
  </w:footnote>
  <w:footnote w:type="continuationSeparator" w:id="0">
    <w:p w14:paraId="73895704" w14:textId="77777777" w:rsidR="002F2156" w:rsidRDefault="002F2156" w:rsidP="002F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8780A" w14:textId="31059791" w:rsidR="002F2156" w:rsidRDefault="00557C2F" w:rsidP="002F2156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E946E9E" wp14:editId="4F3B64F9">
          <wp:simplePos x="0" y="0"/>
          <wp:positionH relativeFrom="column">
            <wp:posOffset>5010150</wp:posOffset>
          </wp:positionH>
          <wp:positionV relativeFrom="paragraph">
            <wp:posOffset>85090</wp:posOffset>
          </wp:positionV>
          <wp:extent cx="876300" cy="581025"/>
          <wp:effectExtent l="0" t="0" r="0" b="9525"/>
          <wp:wrapNone/>
          <wp:docPr id="1" name="Afbeelding 1" descr="DZB logo blauw zonder payoff nieuwe huisstij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ZB logo blauw zonder payoff nieuwe huisstij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2D"/>
    <w:rsid w:val="002F2156"/>
    <w:rsid w:val="003C0220"/>
    <w:rsid w:val="00557C2F"/>
    <w:rsid w:val="0058182D"/>
    <w:rsid w:val="007B74D9"/>
    <w:rsid w:val="00816858"/>
    <w:rsid w:val="00987393"/>
    <w:rsid w:val="00D81A76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DD507"/>
  <w15:docId w15:val="{9A6AEA13-EDD5-4072-B12D-53705315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C0220"/>
    <w:rPr>
      <w:b/>
      <w:bCs/>
    </w:rPr>
  </w:style>
  <w:style w:type="paragraph" w:styleId="Lijstalinea">
    <w:name w:val="List Paragraph"/>
    <w:basedOn w:val="Standaard"/>
    <w:uiPriority w:val="34"/>
    <w:qFormat/>
    <w:rsid w:val="003C02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215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2156"/>
    <w:rPr>
      <w:rFonts w:ascii="Tahoma" w:eastAsia="Times New Roman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2F215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F21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2F21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215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Schreuder, Hans</dc:creator>
  <cp:lastModifiedBy>Ven, Anne van de</cp:lastModifiedBy>
  <cp:revision>2</cp:revision>
  <dcterms:created xsi:type="dcterms:W3CDTF">2020-11-03T07:24:00Z</dcterms:created>
  <dcterms:modified xsi:type="dcterms:W3CDTF">2020-11-03T07:24:00Z</dcterms:modified>
</cp:coreProperties>
</file>