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336E" w14:textId="77777777" w:rsidR="00E23C2C" w:rsidRDefault="00E23C2C" w:rsidP="00361A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6B92DCF7" w14:textId="77777777" w:rsidR="00E23C2C" w:rsidRDefault="00E23C2C" w:rsidP="00E23C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47998122" w14:textId="6563A4BD" w:rsidR="00361AB6" w:rsidRPr="005A66DE" w:rsidRDefault="00361AB6" w:rsidP="00E23C2C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b/>
          <w:bCs/>
          <w:sz w:val="28"/>
          <w:szCs w:val="28"/>
        </w:rPr>
      </w:pPr>
      <w:r w:rsidRPr="005A66DE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Werkinstructie</w:t>
      </w:r>
      <w:r w:rsidR="00AB36E7" w:rsidRPr="005A66DE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:</w:t>
      </w:r>
      <w:r w:rsidRPr="005A66DE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E-mailadres toevoegen/wijzigen</w:t>
      </w:r>
    </w:p>
    <w:p w14:paraId="0103BF1C" w14:textId="77777777" w:rsidR="00361AB6" w:rsidRDefault="00361AB6" w:rsidP="00361A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6C287435" w14:textId="2569BBAB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Style w:val="scxw237935818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Om een e-mailadres toe te voegen of te wijzigen, ga je allereerst naar </w:t>
      </w:r>
      <w:r w:rsidRPr="00911D79">
        <w:rPr>
          <w:rStyle w:val="normaltextrun"/>
          <w:rFonts w:ascii="Calibri" w:hAnsi="Calibri" w:cs="Calibri"/>
          <w:b/>
          <w:bCs/>
          <w:sz w:val="22"/>
          <w:szCs w:val="22"/>
        </w:rPr>
        <w:t>Persoonsgegevens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een dossier. Vervolgens ga je naar </w:t>
      </w:r>
      <w:r w:rsidRPr="00911D79">
        <w:rPr>
          <w:rStyle w:val="normaltextrun"/>
          <w:rFonts w:ascii="Calibri" w:hAnsi="Calibri" w:cs="Calibri"/>
          <w:b/>
          <w:bCs/>
          <w:sz w:val="22"/>
          <w:szCs w:val="22"/>
        </w:rPr>
        <w:t>Contactgegevens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scxw237935818"/>
          <w:rFonts w:ascii="Calibri" w:hAnsi="Calibri" w:cs="Calibri"/>
          <w:sz w:val="22"/>
          <w:szCs w:val="22"/>
        </w:rPr>
        <w:t> </w:t>
      </w:r>
    </w:p>
    <w:p w14:paraId="18D58FFD" w14:textId="0A6F6603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C0280">
        <w:rPr>
          <w:rStyle w:val="normaltextrun"/>
          <w:rFonts w:ascii="Calibri" w:hAnsi="Calibri" w:cs="Calibri"/>
          <w:noProof/>
          <w:sz w:val="22"/>
          <w:szCs w:val="22"/>
        </w:rPr>
        <w:drawing>
          <wp:inline distT="0" distB="0" distL="0" distR="0" wp14:anchorId="7E4047AD" wp14:editId="46FBA670">
            <wp:extent cx="5760720" cy="1079500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4679" w14:textId="6F017170" w:rsidR="00CC6FD3" w:rsidRDefault="00CC6FD3" w:rsidP="00361A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Vervolgens ga je naar Contactgegevens.</w:t>
      </w:r>
      <w:r>
        <w:rPr>
          <w:rStyle w:val="scxw237935818"/>
          <w:rFonts w:ascii="Calibri" w:hAnsi="Calibri" w:cs="Calibri"/>
          <w:sz w:val="22"/>
          <w:szCs w:val="22"/>
        </w:rPr>
        <w:t> </w:t>
      </w:r>
    </w:p>
    <w:p w14:paraId="7692ED6F" w14:textId="4982915E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1C0280">
        <w:rPr>
          <w:rStyle w:val="scxw65053761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B3D2F8" wp14:editId="310F8F0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760720" cy="1232535"/>
            <wp:effectExtent l="0" t="0" r="0" b="571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2"/>
          <w:szCs w:val="22"/>
        </w:rPr>
        <w:br/>
      </w:r>
    </w:p>
    <w:p w14:paraId="405A1AF6" w14:textId="77777777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4CF4424F" w14:textId="1C38AE2E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1B2B8846" w14:textId="18CF0B42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5662B628" w14:textId="3DE9F41C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3C2FDD2F" w14:textId="6BC68621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27354BFA" w14:textId="2FCEEC03" w:rsidR="00CC6FD3" w:rsidRDefault="00CC6FD3" w:rsidP="00361A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 wp14:anchorId="4F0696D2" wp14:editId="53839387">
            <wp:simplePos x="0" y="0"/>
            <wp:positionH relativeFrom="column">
              <wp:posOffset>1376680</wp:posOffset>
            </wp:positionH>
            <wp:positionV relativeFrom="paragraph">
              <wp:posOffset>139065</wp:posOffset>
            </wp:positionV>
            <wp:extent cx="990600" cy="269551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AB6">
        <w:rPr>
          <w:rStyle w:val="normaltextrun"/>
          <w:rFonts w:ascii="Calibri" w:hAnsi="Calibri" w:cs="Calibri"/>
          <w:sz w:val="22"/>
          <w:szCs w:val="22"/>
        </w:rPr>
        <w:t xml:space="preserve">  </w:t>
      </w:r>
      <w:r w:rsidR="00361AB6">
        <w:rPr>
          <w:rStyle w:val="scxw237935818"/>
          <w:rFonts w:ascii="Calibri" w:hAnsi="Calibri" w:cs="Calibri"/>
          <w:sz w:val="22"/>
          <w:szCs w:val="22"/>
        </w:rPr>
        <w:t> </w:t>
      </w:r>
      <w:r w:rsidR="00361AB6">
        <w:rPr>
          <w:rFonts w:ascii="Calibri" w:hAnsi="Calibri" w:cs="Calibri"/>
          <w:sz w:val="22"/>
          <w:szCs w:val="22"/>
        </w:rPr>
        <w:br/>
      </w:r>
      <w:r w:rsidR="00361AB6">
        <w:rPr>
          <w:rStyle w:val="scxw237935818"/>
          <w:rFonts w:ascii="Calibri" w:hAnsi="Calibri" w:cs="Calibri"/>
          <w:sz w:val="22"/>
          <w:szCs w:val="22"/>
        </w:rPr>
        <w:t> </w:t>
      </w:r>
      <w:r w:rsidR="00361AB6">
        <w:rPr>
          <w:rStyle w:val="normaltextrun"/>
          <w:rFonts w:ascii="Calibri" w:hAnsi="Calibri" w:cs="Calibri"/>
          <w:sz w:val="22"/>
          <w:szCs w:val="22"/>
        </w:rPr>
        <w:t xml:space="preserve">Klik op de actieknop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 xml:space="preserve">      </w:t>
      </w:r>
      <w:r w:rsidR="00361AB6">
        <w:rPr>
          <w:rStyle w:val="normaltextrun"/>
          <w:rFonts w:ascii="Calibri" w:hAnsi="Calibri" w:cs="Calibri"/>
          <w:sz w:val="22"/>
          <w:szCs w:val="22"/>
        </w:rPr>
        <w:t>om de mutatie op te starten.</w:t>
      </w:r>
    </w:p>
    <w:p w14:paraId="66FBCDC4" w14:textId="1DB0EB08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2379358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Vervolgens zal het volgende scherm worden geopend: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11BEEE" w14:textId="6806BC0C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AD4D992" wp14:editId="7CEE21DA">
            <wp:extent cx="5760720" cy="173291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D68B6C" w14:textId="403D921A" w:rsidR="00361AB6" w:rsidRDefault="00361AB6" w:rsidP="00361AB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Vanaf: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hier de ingangsdatum in van het record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65AF9BB4" w14:textId="7E58CB26" w:rsidR="00361AB6" w:rsidRDefault="00361AB6" w:rsidP="00361AB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Type: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Selecteer het mailadres type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1CF530C5" w14:textId="3E24814C" w:rsidR="00361AB6" w:rsidRDefault="00361AB6" w:rsidP="00361AB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Emailadres: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hier het mailadres in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055CAA05" w14:textId="77777777" w:rsidR="00361AB6" w:rsidRDefault="00361AB6" w:rsidP="00361AB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Opmerking: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eventueel een opmerking in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4EF33AFC" w14:textId="31A0336B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379358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2379358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Onderaan het venster zijn de volgende actieknoppen te zien: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2AC616" w14:textId="6568F3C5" w:rsidR="00361AB6" w:rsidRDefault="00CC6FD3" w:rsidP="00CC6FD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62AB835D" wp14:editId="34086E7E">
            <wp:simplePos x="0" y="0"/>
            <wp:positionH relativeFrom="column">
              <wp:posOffset>176530</wp:posOffset>
            </wp:positionH>
            <wp:positionV relativeFrom="paragraph">
              <wp:posOffset>6985</wp:posOffset>
            </wp:positionV>
            <wp:extent cx="533400" cy="2190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AB6">
        <w:rPr>
          <w:rStyle w:val="normaltextrun"/>
          <w:rFonts w:ascii="Calibri" w:hAnsi="Calibri" w:cs="Calibri"/>
          <w:sz w:val="22"/>
          <w:szCs w:val="22"/>
        </w:rPr>
        <w:t>: Het aanmaken van de mutatie wordt geannuleerd</w:t>
      </w:r>
      <w:r w:rsidR="00361AB6">
        <w:rPr>
          <w:rStyle w:val="eop"/>
          <w:rFonts w:ascii="Calibri" w:hAnsi="Calibri" w:cs="Calibri"/>
          <w:sz w:val="22"/>
          <w:szCs w:val="22"/>
        </w:rPr>
        <w:t> </w:t>
      </w:r>
    </w:p>
    <w:p w14:paraId="57FE3373" w14:textId="2909FC1B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68DB7201" wp14:editId="07D0F7E6">
            <wp:simplePos x="0" y="0"/>
            <wp:positionH relativeFrom="column">
              <wp:posOffset>147955</wp:posOffset>
            </wp:positionH>
            <wp:positionV relativeFrom="paragraph">
              <wp:posOffset>150495</wp:posOffset>
            </wp:positionV>
            <wp:extent cx="704850" cy="209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cxw2379358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Hiermee kan de mutatie tijdelijk worden opgeslagen als concept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08AD7A" w14:textId="4AA0F52B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45B18DCB" wp14:editId="562CD1E5">
            <wp:simplePos x="0" y="0"/>
            <wp:positionH relativeFrom="column">
              <wp:posOffset>157480</wp:posOffset>
            </wp:positionH>
            <wp:positionV relativeFrom="paragraph">
              <wp:posOffset>200025</wp:posOffset>
            </wp:positionV>
            <wp:extent cx="561975" cy="22860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cxw2379358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Hiermee wordt de mutatie definitief verstuurd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FB0A5A" w14:textId="77777777" w:rsidR="00361AB6" w:rsidRDefault="00361AB6" w:rsidP="00361A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580844" w14:textId="35DC13BF" w:rsidR="00C541A7" w:rsidRDefault="00361AB6" w:rsidP="00361AB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Waarna de emailwijziging </w:t>
      </w:r>
      <w:r w:rsidR="00CC6FD3">
        <w:rPr>
          <w:rStyle w:val="normaltextrun"/>
          <w:rFonts w:ascii="Calibri" w:hAnsi="Calibri" w:cs="Calibri"/>
          <w:sz w:val="22"/>
          <w:szCs w:val="22"/>
        </w:rPr>
        <w:t xml:space="preserve">of toevoeging </w:t>
      </w:r>
      <w:r>
        <w:rPr>
          <w:rStyle w:val="normaltextrun"/>
          <w:rFonts w:ascii="Calibri" w:hAnsi="Calibri" w:cs="Calibri"/>
          <w:sz w:val="22"/>
          <w:szCs w:val="22"/>
        </w:rPr>
        <w:t>definitief wordt, gaat deze wijziging in de Flow naar de PA, die controleren en kunnen nog wijzigingen aanbrengen en dan definitief goedkeuren.</w:t>
      </w:r>
    </w:p>
    <w:sectPr w:rsidR="00C541A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8172" w14:textId="77777777" w:rsidR="004A4B76" w:rsidRDefault="004A4B76" w:rsidP="00E23C2C">
      <w:pPr>
        <w:spacing w:after="0" w:line="240" w:lineRule="auto"/>
      </w:pPr>
      <w:r>
        <w:separator/>
      </w:r>
    </w:p>
  </w:endnote>
  <w:endnote w:type="continuationSeparator" w:id="0">
    <w:p w14:paraId="203A3F93" w14:textId="77777777" w:rsidR="004A4B76" w:rsidRDefault="004A4B76" w:rsidP="00E2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93A4" w14:textId="1E665702" w:rsidR="00E23C2C" w:rsidRDefault="00E23C2C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BAE0E" wp14:editId="33CBBBC6">
              <wp:simplePos x="0" y="0"/>
              <wp:positionH relativeFrom="column">
                <wp:posOffset>-899795</wp:posOffset>
              </wp:positionH>
              <wp:positionV relativeFrom="paragraph">
                <wp:posOffset>-3460</wp:posOffset>
              </wp:positionV>
              <wp:extent cx="7536815" cy="607060"/>
              <wp:effectExtent l="0" t="0" r="26035" b="2159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815" cy="607060"/>
                      </a:xfrm>
                      <a:prstGeom prst="rect">
                        <a:avLst/>
                      </a:prstGeom>
                      <a:solidFill>
                        <a:srgbClr val="008FE3"/>
                      </a:solidFill>
                      <a:ln>
                        <a:solidFill>
                          <a:srgbClr val="008F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8A2E98" id="Rechthoek 6" o:spid="_x0000_s1026" style="position:absolute;margin-left:-70.85pt;margin-top:-.25pt;width:593.45pt;height:4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" fillcolor="#008fe3" strokecolor="#008fe3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EE12" w14:textId="77777777" w:rsidR="004A4B76" w:rsidRDefault="004A4B76" w:rsidP="00E23C2C">
      <w:pPr>
        <w:spacing w:after="0" w:line="240" w:lineRule="auto"/>
      </w:pPr>
      <w:r>
        <w:separator/>
      </w:r>
    </w:p>
  </w:footnote>
  <w:footnote w:type="continuationSeparator" w:id="0">
    <w:p w14:paraId="55649DB4" w14:textId="77777777" w:rsidR="004A4B76" w:rsidRDefault="004A4B76" w:rsidP="00E2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897B" w14:textId="66F6A009" w:rsidR="00E23C2C" w:rsidRDefault="00E23C2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748FE" wp14:editId="3FDE4AF0">
          <wp:simplePos x="0" y="0"/>
          <wp:positionH relativeFrom="column">
            <wp:posOffset>-77470</wp:posOffset>
          </wp:positionH>
          <wp:positionV relativeFrom="paragraph">
            <wp:posOffset>32735</wp:posOffset>
          </wp:positionV>
          <wp:extent cx="932180" cy="667385"/>
          <wp:effectExtent l="0" t="0" r="127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26"/>
                  <a:stretch/>
                </pic:blipFill>
                <pic:spPr bwMode="auto">
                  <a:xfrm>
                    <a:off x="0" y="0"/>
                    <a:ext cx="93218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42B"/>
    <w:multiLevelType w:val="multilevel"/>
    <w:tmpl w:val="0ED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50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B6"/>
    <w:rsid w:val="002E6F5A"/>
    <w:rsid w:val="00361AB6"/>
    <w:rsid w:val="003627DE"/>
    <w:rsid w:val="004A4B76"/>
    <w:rsid w:val="005A66DE"/>
    <w:rsid w:val="00911D79"/>
    <w:rsid w:val="00AB36E7"/>
    <w:rsid w:val="00C541A7"/>
    <w:rsid w:val="00CC6FD3"/>
    <w:rsid w:val="00E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3305"/>
  <w15:chartTrackingRefBased/>
  <w15:docId w15:val="{06259097-6054-43C3-9577-BB3ACAB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6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61AB6"/>
  </w:style>
  <w:style w:type="character" w:customStyle="1" w:styleId="eop">
    <w:name w:val="eop"/>
    <w:basedOn w:val="Standaardalinea-lettertype"/>
    <w:rsid w:val="00361AB6"/>
  </w:style>
  <w:style w:type="character" w:customStyle="1" w:styleId="scxw237935818">
    <w:name w:val="scxw237935818"/>
    <w:basedOn w:val="Standaardalinea-lettertype"/>
    <w:rsid w:val="00361AB6"/>
  </w:style>
  <w:style w:type="character" w:customStyle="1" w:styleId="tabchar">
    <w:name w:val="tabchar"/>
    <w:basedOn w:val="Standaardalinea-lettertype"/>
    <w:rsid w:val="00361AB6"/>
  </w:style>
  <w:style w:type="character" w:customStyle="1" w:styleId="scxw65053761">
    <w:name w:val="scxw65053761"/>
    <w:basedOn w:val="Standaardalinea-lettertype"/>
    <w:rsid w:val="00361AB6"/>
  </w:style>
  <w:style w:type="paragraph" w:styleId="Koptekst">
    <w:name w:val="header"/>
    <w:basedOn w:val="Standaard"/>
    <w:link w:val="KoptekstChar"/>
    <w:uiPriority w:val="99"/>
    <w:unhideWhenUsed/>
    <w:rsid w:val="00E2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3C2C"/>
  </w:style>
  <w:style w:type="paragraph" w:styleId="Voettekst">
    <w:name w:val="footer"/>
    <w:basedOn w:val="Standaard"/>
    <w:link w:val="VoettekstChar"/>
    <w:uiPriority w:val="99"/>
    <w:unhideWhenUsed/>
    <w:rsid w:val="00E2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3C2C"/>
  </w:style>
  <w:style w:type="paragraph" w:styleId="Revisie">
    <w:name w:val="Revision"/>
    <w:hidden/>
    <w:uiPriority w:val="99"/>
    <w:semiHidden/>
    <w:rsid w:val="00E23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819</Characters>
  <Application>Microsoft Office Word</Application>
  <DocSecurity>0</DocSecurity>
  <Lines>6</Lines>
  <Paragraphs>1</Paragraphs>
  <ScaleCrop>false</ScaleCrop>
  <Company>Servicepunt 71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Spruit, Conny van der</dc:creator>
  <cp:keywords/>
  <dc:description/>
  <cp:lastModifiedBy>Schreuder, Hans</cp:lastModifiedBy>
  <cp:revision>8</cp:revision>
  <dcterms:created xsi:type="dcterms:W3CDTF">2024-01-17T13:33:00Z</dcterms:created>
  <dcterms:modified xsi:type="dcterms:W3CDTF">2024-01-18T13:25:00Z</dcterms:modified>
</cp:coreProperties>
</file>